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E3B74" w14:textId="54186596" w:rsidR="003E0A3A" w:rsidRDefault="00B612D4" w:rsidP="003E0A3A">
      <w:pPr>
        <w:spacing w:after="0" w:line="240" w:lineRule="auto"/>
        <w:ind w:hanging="450"/>
        <w:jc w:val="center"/>
        <w:rPr>
          <w:b/>
          <w:color w:val="0070C0"/>
          <w:sz w:val="36"/>
        </w:rPr>
      </w:pPr>
      <w:r>
        <w:rPr>
          <w:b/>
          <w:noProof/>
          <w:color w:val="0070C0"/>
          <w:sz w:val="36"/>
        </w:rPr>
        <w:drawing>
          <wp:anchor distT="0" distB="0" distL="114300" distR="114300" simplePos="0" relativeHeight="251719680" behindDoc="0" locked="0" layoutInCell="1" allowOverlap="1" wp14:anchorId="46FE03D5" wp14:editId="234C7CF0">
            <wp:simplePos x="0" y="0"/>
            <wp:positionH relativeFrom="column">
              <wp:posOffset>927100</wp:posOffset>
            </wp:positionH>
            <wp:positionV relativeFrom="paragraph">
              <wp:posOffset>-552450</wp:posOffset>
            </wp:positionV>
            <wp:extent cx="495300" cy="493098"/>
            <wp:effectExtent l="0" t="0" r="0" b="2540"/>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ae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5300" cy="493098"/>
                    </a:xfrm>
                    <a:prstGeom prst="rect">
                      <a:avLst/>
                    </a:prstGeom>
                  </pic:spPr>
                </pic:pic>
              </a:graphicData>
            </a:graphic>
            <wp14:sizeRelH relativeFrom="page">
              <wp14:pctWidth>0</wp14:pctWidth>
            </wp14:sizeRelH>
            <wp14:sizeRelV relativeFrom="page">
              <wp14:pctHeight>0</wp14:pctHeight>
            </wp14:sizeRelV>
          </wp:anchor>
        </w:drawing>
      </w:r>
      <w:r w:rsidR="001C4CF1">
        <w:rPr>
          <w:b/>
          <w:noProof/>
          <w:color w:val="0070C0"/>
          <w:sz w:val="36"/>
        </w:rPr>
        <w:drawing>
          <wp:anchor distT="0" distB="0" distL="114300" distR="114300" simplePos="0" relativeHeight="251717632" behindDoc="0" locked="0" layoutInCell="1" allowOverlap="1" wp14:anchorId="7A047185" wp14:editId="27A6FA0A">
            <wp:simplePos x="0" y="0"/>
            <wp:positionH relativeFrom="column">
              <wp:posOffset>2278133</wp:posOffset>
            </wp:positionH>
            <wp:positionV relativeFrom="paragraph">
              <wp:posOffset>-634365</wp:posOffset>
            </wp:positionV>
            <wp:extent cx="1737314" cy="701990"/>
            <wp:effectExtent l="0" t="0" r="0" b="0"/>
            <wp:wrapNone/>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AO_logo_Blue_3lines_en-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7314" cy="701990"/>
                    </a:xfrm>
                    <a:prstGeom prst="rect">
                      <a:avLst/>
                    </a:prstGeom>
                  </pic:spPr>
                </pic:pic>
              </a:graphicData>
            </a:graphic>
            <wp14:sizeRelH relativeFrom="page">
              <wp14:pctWidth>0</wp14:pctWidth>
            </wp14:sizeRelH>
            <wp14:sizeRelV relativeFrom="page">
              <wp14:pctHeight>0</wp14:pctHeight>
            </wp14:sizeRelV>
          </wp:anchor>
        </w:drawing>
      </w:r>
      <w:r w:rsidR="001C4CF1" w:rsidRPr="001C4CF1">
        <w:rPr>
          <w:b/>
          <w:noProof/>
          <w:color w:val="0070C0"/>
          <w:sz w:val="36"/>
        </w:rPr>
        <w:drawing>
          <wp:anchor distT="0" distB="0" distL="114300" distR="114300" simplePos="0" relativeHeight="251718656" behindDoc="0" locked="0" layoutInCell="1" allowOverlap="1" wp14:anchorId="67F422BF" wp14:editId="19D25269">
            <wp:simplePos x="0" y="0"/>
            <wp:positionH relativeFrom="column">
              <wp:posOffset>4394200</wp:posOffset>
            </wp:positionH>
            <wp:positionV relativeFrom="paragraph">
              <wp:posOffset>-493395</wp:posOffset>
            </wp:positionV>
            <wp:extent cx="1422400" cy="493952"/>
            <wp:effectExtent l="0" t="0" r="6350" b="190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2400" cy="493952"/>
                    </a:xfrm>
                    <a:prstGeom prst="rect">
                      <a:avLst/>
                    </a:prstGeom>
                    <a:noFill/>
                    <a:ln>
                      <a:noFill/>
                    </a:ln>
                  </pic:spPr>
                </pic:pic>
              </a:graphicData>
            </a:graphic>
            <wp14:sizeRelH relativeFrom="page">
              <wp14:pctWidth>0</wp14:pctWidth>
            </wp14:sizeRelH>
            <wp14:sizeRelV relativeFrom="page">
              <wp14:pctHeight>0</wp14:pctHeight>
            </wp14:sizeRelV>
          </wp:anchor>
        </w:drawing>
      </w:r>
      <w:r w:rsidR="003E0A3A">
        <w:rPr>
          <w:b/>
          <w:noProof/>
          <w:color w:val="0070C0"/>
          <w:sz w:val="36"/>
        </w:rPr>
        <w:drawing>
          <wp:anchor distT="0" distB="0" distL="114300" distR="114300" simplePos="0" relativeHeight="251716608" behindDoc="0" locked="0" layoutInCell="1" allowOverlap="1" wp14:anchorId="437349A2" wp14:editId="25210A2C">
            <wp:simplePos x="0" y="0"/>
            <wp:positionH relativeFrom="column">
              <wp:posOffset>-285750</wp:posOffset>
            </wp:positionH>
            <wp:positionV relativeFrom="paragraph">
              <wp:posOffset>-514350</wp:posOffset>
            </wp:positionV>
            <wp:extent cx="546100" cy="546100"/>
            <wp:effectExtent l="0" t="0" r="6350" b="635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vernment_Seal_of_Bangladesh.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46100" cy="546100"/>
                    </a:xfrm>
                    <a:prstGeom prst="rect">
                      <a:avLst/>
                    </a:prstGeom>
                  </pic:spPr>
                </pic:pic>
              </a:graphicData>
            </a:graphic>
            <wp14:sizeRelH relativeFrom="page">
              <wp14:pctWidth>0</wp14:pctWidth>
            </wp14:sizeRelH>
            <wp14:sizeRelV relativeFrom="page">
              <wp14:pctHeight>0</wp14:pctHeight>
            </wp14:sizeRelV>
          </wp:anchor>
        </w:drawing>
      </w:r>
    </w:p>
    <w:p w14:paraId="03A2C69D" w14:textId="0249C9CC" w:rsidR="003E0A3A" w:rsidRDefault="003E0A3A" w:rsidP="003E0A3A">
      <w:pPr>
        <w:spacing w:after="0" w:line="240" w:lineRule="auto"/>
        <w:ind w:hanging="450"/>
        <w:jc w:val="center"/>
        <w:rPr>
          <w:b/>
          <w:sz w:val="24"/>
          <w:szCs w:val="20"/>
        </w:rPr>
      </w:pPr>
      <w:r w:rsidRPr="003E0A3A">
        <w:rPr>
          <w:b/>
          <w:sz w:val="24"/>
          <w:szCs w:val="20"/>
        </w:rPr>
        <w:t xml:space="preserve">Standard Operating Procedure </w:t>
      </w:r>
      <w:r>
        <w:rPr>
          <w:b/>
          <w:sz w:val="24"/>
          <w:szCs w:val="20"/>
        </w:rPr>
        <w:t xml:space="preserve">(SOP) </w:t>
      </w:r>
      <w:r w:rsidRPr="003E0A3A">
        <w:rPr>
          <w:b/>
          <w:sz w:val="24"/>
          <w:szCs w:val="20"/>
        </w:rPr>
        <w:t xml:space="preserve">for </w:t>
      </w:r>
      <w:commentRangeStart w:id="0"/>
      <w:r w:rsidR="009B58E5" w:rsidRPr="003E0A3A">
        <w:rPr>
          <w:b/>
          <w:sz w:val="24"/>
          <w:szCs w:val="20"/>
        </w:rPr>
        <w:t xml:space="preserve">Agricultural </w:t>
      </w:r>
      <w:r w:rsidRPr="003E0A3A">
        <w:rPr>
          <w:b/>
          <w:sz w:val="24"/>
          <w:szCs w:val="20"/>
        </w:rPr>
        <w:t>intervention</w:t>
      </w:r>
      <w:commentRangeEnd w:id="0"/>
      <w:r w:rsidR="00943584">
        <w:rPr>
          <w:rStyle w:val="CommentReference"/>
        </w:rPr>
        <w:commentReference w:id="0"/>
      </w:r>
      <w:r w:rsidR="00CC589A">
        <w:rPr>
          <w:b/>
          <w:sz w:val="24"/>
          <w:szCs w:val="20"/>
        </w:rPr>
        <w:t>/</w:t>
      </w:r>
    </w:p>
    <w:p w14:paraId="72DA3C09" w14:textId="3A3749E9" w:rsidR="003E0A3A" w:rsidRDefault="007D2DEE" w:rsidP="003E0A3A">
      <w:pPr>
        <w:spacing w:after="0" w:line="240" w:lineRule="auto"/>
        <w:ind w:hanging="450"/>
        <w:jc w:val="center"/>
        <w:rPr>
          <w:b/>
          <w:sz w:val="24"/>
          <w:szCs w:val="20"/>
        </w:rPr>
      </w:pPr>
      <w:r w:rsidRPr="003E0A3A">
        <w:rPr>
          <w:b/>
          <w:sz w:val="24"/>
          <w:szCs w:val="20"/>
        </w:rPr>
        <w:t xml:space="preserve">Projects </w:t>
      </w:r>
      <w:r w:rsidR="003E0A3A" w:rsidRPr="003E0A3A">
        <w:rPr>
          <w:b/>
          <w:sz w:val="24"/>
          <w:szCs w:val="20"/>
        </w:rPr>
        <w:t xml:space="preserve">in </w:t>
      </w:r>
      <w:commentRangeStart w:id="1"/>
      <w:r w:rsidR="003E0A3A" w:rsidRPr="003E0A3A">
        <w:rPr>
          <w:b/>
          <w:sz w:val="24"/>
          <w:szCs w:val="20"/>
        </w:rPr>
        <w:t>Cox’s Bazar</w:t>
      </w:r>
      <w:commentRangeEnd w:id="1"/>
      <w:r w:rsidR="001F3FBE">
        <w:rPr>
          <w:rStyle w:val="CommentReference"/>
        </w:rPr>
        <w:commentReference w:id="1"/>
      </w:r>
    </w:p>
    <w:p w14:paraId="761B3B78" w14:textId="77777777" w:rsidR="003E0A3A" w:rsidRDefault="003E0A3A" w:rsidP="003E0A3A">
      <w:pPr>
        <w:spacing w:after="0" w:line="240" w:lineRule="auto"/>
        <w:ind w:hanging="450"/>
        <w:jc w:val="center"/>
        <w:rPr>
          <w:b/>
          <w:sz w:val="24"/>
          <w:szCs w:val="20"/>
        </w:rPr>
      </w:pPr>
    </w:p>
    <w:p w14:paraId="2FFEC370" w14:textId="0DC563E8" w:rsidR="002F4196" w:rsidRDefault="002F4196" w:rsidP="00D24CD4">
      <w:pPr>
        <w:spacing w:after="0" w:line="240" w:lineRule="auto"/>
        <w:jc w:val="both"/>
        <w:rPr>
          <w:rFonts w:cstheme="minorHAnsi"/>
        </w:rPr>
      </w:pPr>
      <w:r>
        <w:rPr>
          <w:rFonts w:cstheme="minorHAnsi"/>
        </w:rPr>
        <w:t>As a part of the national COVID-19 response, Bangladesh Government has prioritized a</w:t>
      </w:r>
      <w:r w:rsidRPr="002F4196">
        <w:rPr>
          <w:rFonts w:cstheme="minorHAnsi"/>
        </w:rPr>
        <w:t>griculture</w:t>
      </w:r>
      <w:r>
        <w:rPr>
          <w:rFonts w:cstheme="minorHAnsi"/>
        </w:rPr>
        <w:t xml:space="preserve"> as one of the top priority </w:t>
      </w:r>
      <w:proofErr w:type="gramStart"/>
      <w:r>
        <w:rPr>
          <w:rFonts w:cstheme="minorHAnsi"/>
        </w:rPr>
        <w:t>area</w:t>
      </w:r>
      <w:proofErr w:type="gramEnd"/>
      <w:r>
        <w:rPr>
          <w:rFonts w:cstheme="minorHAnsi"/>
        </w:rPr>
        <w:t xml:space="preserve"> which require immediate and collective efforts to ensure food security for all. </w:t>
      </w:r>
      <w:r w:rsidRPr="002F4196">
        <w:rPr>
          <w:rFonts w:cstheme="minorHAnsi"/>
        </w:rPr>
        <w:t>Hon’ble Prime Minister (PM) Sheikh Hasina therefore emphasized, ‘the most important thing is food security. Our food production must go on. We have to ensure that not a single inch of agricultural land remains uncultivated so that we can fulfil our food security</w:t>
      </w:r>
      <w:r>
        <w:rPr>
          <w:rFonts w:cstheme="minorHAnsi"/>
        </w:rPr>
        <w:t>’</w:t>
      </w:r>
      <w:r w:rsidRPr="002F4196">
        <w:rPr>
          <w:rFonts w:cstheme="minorHAnsi"/>
        </w:rPr>
        <w:t xml:space="preserve">. </w:t>
      </w:r>
    </w:p>
    <w:p w14:paraId="689671C1" w14:textId="77777777" w:rsidR="003E0A3A" w:rsidRDefault="003E0A3A" w:rsidP="00D24CD4">
      <w:pPr>
        <w:spacing w:after="0" w:line="240" w:lineRule="auto"/>
        <w:jc w:val="both"/>
        <w:rPr>
          <w:rFonts w:cstheme="minorHAnsi"/>
        </w:rPr>
      </w:pPr>
    </w:p>
    <w:p w14:paraId="3E0D5FC5" w14:textId="56500D73" w:rsidR="00312DA8" w:rsidRDefault="005E5ABD" w:rsidP="00D24CD4">
      <w:pPr>
        <w:spacing w:line="240" w:lineRule="auto"/>
        <w:jc w:val="both"/>
      </w:pPr>
      <w:commentRangeStart w:id="2"/>
      <w:r>
        <w:t xml:space="preserve">Agriculture interventions </w:t>
      </w:r>
      <w:commentRangeEnd w:id="2"/>
      <w:r w:rsidR="00943584">
        <w:rPr>
          <w:rStyle w:val="CommentReference"/>
        </w:rPr>
        <w:commentReference w:id="2"/>
      </w:r>
      <w:r>
        <w:t xml:space="preserve">are linked with livelihood, food security and socio-ecomonimic lives of the people. Impact of any agricultural interventions must be analyzed properly since unwanted interventions may negatively affect the health of people, soil and environment. </w:t>
      </w:r>
      <w:r w:rsidR="003E0A3A">
        <w:t xml:space="preserve">To </w:t>
      </w:r>
      <w:r>
        <w:t xml:space="preserve">ensure </w:t>
      </w:r>
      <w:r w:rsidR="007A68B8">
        <w:t xml:space="preserve">effective and technically appropriate intervention, </w:t>
      </w:r>
      <w:r>
        <w:t xml:space="preserve">and </w:t>
      </w:r>
      <w:r w:rsidR="007A68B8">
        <w:t xml:space="preserve">to mobilize support to the appropriate target group avoiding duplication, it is important that all interventions in Agricultural sector by </w:t>
      </w:r>
      <w:r w:rsidR="003E0A3A">
        <w:t>Government</w:t>
      </w:r>
      <w:r w:rsidR="007A68B8">
        <w:t xml:space="preserve">, </w:t>
      </w:r>
      <w:r w:rsidR="003E0A3A">
        <w:t>UN</w:t>
      </w:r>
      <w:r w:rsidR="007A68B8">
        <w:t xml:space="preserve"> and </w:t>
      </w:r>
      <w:r w:rsidR="003E0A3A">
        <w:t>NGOs</w:t>
      </w:r>
      <w:r w:rsidR="007A68B8">
        <w:t xml:space="preserve"> are coordinated properly. </w:t>
      </w:r>
    </w:p>
    <w:p w14:paraId="422F4BF4" w14:textId="3809F1AF" w:rsidR="00B229ED" w:rsidRDefault="007A68B8" w:rsidP="00D24CD4">
      <w:pPr>
        <w:spacing w:line="240" w:lineRule="auto"/>
        <w:jc w:val="both"/>
      </w:pPr>
      <w:commentRangeStart w:id="3"/>
      <w:r>
        <w:t xml:space="preserve">In line with the above, the following </w:t>
      </w:r>
      <w:r w:rsidR="00A9481C" w:rsidRPr="00A9481C">
        <w:t xml:space="preserve">Standard Operating Procedure (SOP) </w:t>
      </w:r>
      <w:r>
        <w:t xml:space="preserve">will be followed by all UN agencies, </w:t>
      </w:r>
      <w:proofErr w:type="gramStart"/>
      <w:r>
        <w:t>NGOs</w:t>
      </w:r>
      <w:proofErr w:type="gramEnd"/>
      <w:r>
        <w:t xml:space="preserve"> and other actors working in Cox’s Bazar</w:t>
      </w:r>
      <w:commentRangeEnd w:id="3"/>
      <w:r w:rsidR="009531D4">
        <w:rPr>
          <w:rStyle w:val="CommentReference"/>
        </w:rPr>
        <w:commentReference w:id="3"/>
      </w:r>
      <w:r w:rsidR="00A9481C" w:rsidRPr="00A9481C">
        <w:t xml:space="preserve">.  </w:t>
      </w:r>
    </w:p>
    <w:p w14:paraId="79296742" w14:textId="1C854A17" w:rsidR="00492622" w:rsidRDefault="00492622" w:rsidP="00140BE8">
      <w:pPr>
        <w:jc w:val="both"/>
      </w:pPr>
      <w:r>
        <w:rPr>
          <w:noProof/>
        </w:rPr>
        <mc:AlternateContent>
          <mc:Choice Requires="wpg">
            <w:drawing>
              <wp:anchor distT="0" distB="0" distL="114300" distR="114300" simplePos="0" relativeHeight="251715584" behindDoc="0" locked="0" layoutInCell="1" allowOverlap="1" wp14:anchorId="7EDBCFF1" wp14:editId="4DE430D1">
                <wp:simplePos x="0" y="0"/>
                <wp:positionH relativeFrom="column">
                  <wp:posOffset>-425450</wp:posOffset>
                </wp:positionH>
                <wp:positionV relativeFrom="paragraph">
                  <wp:posOffset>109220</wp:posOffset>
                </wp:positionV>
                <wp:extent cx="6318250" cy="5008452"/>
                <wp:effectExtent l="0" t="0" r="25400" b="20955"/>
                <wp:wrapNone/>
                <wp:docPr id="19" name="Group 19"/>
                <wp:cNvGraphicFramePr/>
                <a:graphic xmlns:a="http://schemas.openxmlformats.org/drawingml/2006/main">
                  <a:graphicData uri="http://schemas.microsoft.com/office/word/2010/wordprocessingGroup">
                    <wpg:wgp>
                      <wpg:cNvGrpSpPr/>
                      <wpg:grpSpPr>
                        <a:xfrm>
                          <a:off x="0" y="0"/>
                          <a:ext cx="6318250" cy="5008452"/>
                          <a:chOff x="0" y="0"/>
                          <a:chExt cx="6477000" cy="5873750"/>
                        </a:xfrm>
                      </wpg:grpSpPr>
                      <wpg:grpSp>
                        <wpg:cNvPr id="219" name="Group 219"/>
                        <wpg:cNvGrpSpPr/>
                        <wpg:grpSpPr>
                          <a:xfrm>
                            <a:off x="209550" y="152400"/>
                            <a:ext cx="6241156" cy="5634119"/>
                            <a:chOff x="-14426" y="0"/>
                            <a:chExt cx="6070257" cy="5678385"/>
                          </a:xfrm>
                        </wpg:grpSpPr>
                        <wpg:grpSp>
                          <wpg:cNvPr id="23" name="Group 23"/>
                          <wpg:cNvGrpSpPr/>
                          <wpg:grpSpPr>
                            <a:xfrm>
                              <a:off x="0" y="0"/>
                              <a:ext cx="4208803" cy="472440"/>
                              <a:chOff x="0" y="0"/>
                              <a:chExt cx="4208803" cy="472440"/>
                            </a:xfrm>
                          </wpg:grpSpPr>
                          <wps:wsp>
                            <wps:cNvPr id="1" name="Text Box 2"/>
                            <wps:cNvSpPr txBox="1">
                              <a:spLocks noChangeArrowheads="1"/>
                            </wps:cNvSpPr>
                            <wps:spPr bwMode="auto">
                              <a:xfrm>
                                <a:off x="0" y="0"/>
                                <a:ext cx="2407920" cy="472440"/>
                              </a:xfrm>
                              <a:prstGeom prst="rect">
                                <a:avLst/>
                              </a:prstGeom>
                              <a:solidFill>
                                <a:schemeClr val="accent6">
                                  <a:lumMod val="40000"/>
                                  <a:lumOff val="60000"/>
                                </a:schemeClr>
                              </a:solidFill>
                              <a:ln w="19050">
                                <a:solidFill>
                                  <a:schemeClr val="accent1">
                                    <a:lumMod val="75000"/>
                                  </a:schemeClr>
                                </a:solidFill>
                                <a:miter lim="800000"/>
                                <a:headEnd/>
                                <a:tailEnd/>
                              </a:ln>
                            </wps:spPr>
                            <wps:txbx>
                              <w:txbxContent>
                                <w:p w14:paraId="2BB8CE1E" w14:textId="10EC7E22" w:rsidR="00E617F6" w:rsidRPr="007A68B8" w:rsidRDefault="00B90835" w:rsidP="00492622">
                                  <w:pPr>
                                    <w:pStyle w:val="ListParagraph"/>
                                    <w:numPr>
                                      <w:ilvl w:val="0"/>
                                      <w:numId w:val="5"/>
                                    </w:numPr>
                                    <w:rPr>
                                      <w:b/>
                                      <w:sz w:val="18"/>
                                      <w:szCs w:val="18"/>
                                    </w:rPr>
                                  </w:pPr>
                                  <w:r w:rsidRPr="007A68B8">
                                    <w:rPr>
                                      <w:b/>
                                      <w:sz w:val="18"/>
                                      <w:szCs w:val="18"/>
                                    </w:rPr>
                                    <w:t>Prepare</w:t>
                                  </w:r>
                                  <w:r w:rsidR="003139BA" w:rsidRPr="007A68B8">
                                    <w:rPr>
                                      <w:b/>
                                      <w:sz w:val="18"/>
                                      <w:szCs w:val="18"/>
                                    </w:rPr>
                                    <w:t xml:space="preserve"> c</w:t>
                                  </w:r>
                                  <w:r w:rsidR="00375B69" w:rsidRPr="007A68B8">
                                    <w:rPr>
                                      <w:b/>
                                      <w:sz w:val="18"/>
                                      <w:szCs w:val="18"/>
                                    </w:rPr>
                                    <w:t xml:space="preserve">oncept note and </w:t>
                                  </w:r>
                                  <w:r w:rsidR="003139BA" w:rsidRPr="007A68B8">
                                    <w:rPr>
                                      <w:b/>
                                      <w:sz w:val="18"/>
                                      <w:szCs w:val="18"/>
                                    </w:rPr>
                                    <w:t>brief work p</w:t>
                                  </w:r>
                                  <w:r w:rsidRPr="007A68B8">
                                    <w:rPr>
                                      <w:b/>
                                      <w:sz w:val="18"/>
                                      <w:szCs w:val="18"/>
                                    </w:rPr>
                                    <w:t>lan</w:t>
                                  </w:r>
                                  <w:r w:rsidR="00721C38" w:rsidRPr="007A68B8">
                                    <w:rPr>
                                      <w:b/>
                                      <w:sz w:val="18"/>
                                      <w:szCs w:val="18"/>
                                    </w:rPr>
                                    <w:t xml:space="preserve"> </w:t>
                                  </w:r>
                                </w:p>
                              </w:txbxContent>
                            </wps:txbx>
                            <wps:bodyPr rot="0" vert="horz" wrap="square" lIns="91440" tIns="45720" rIns="91440" bIns="45720" anchor="t" anchorCtr="0">
                              <a:noAutofit/>
                            </wps:bodyPr>
                          </wps:wsp>
                          <wps:wsp>
                            <wps:cNvPr id="9" name="Text Box 2"/>
                            <wps:cNvSpPr txBox="1">
                              <a:spLocks noChangeArrowheads="1"/>
                            </wps:cNvSpPr>
                            <wps:spPr bwMode="auto">
                              <a:xfrm>
                                <a:off x="2407919" y="114529"/>
                                <a:ext cx="1800884" cy="297180"/>
                              </a:xfrm>
                              <a:prstGeom prst="rect">
                                <a:avLst/>
                              </a:prstGeom>
                              <a:solidFill>
                                <a:schemeClr val="accent2">
                                  <a:lumMod val="60000"/>
                                  <a:lumOff val="40000"/>
                                </a:schemeClr>
                              </a:solidFill>
                              <a:ln w="19050">
                                <a:solidFill>
                                  <a:schemeClr val="accent1">
                                    <a:lumMod val="75000"/>
                                  </a:schemeClr>
                                </a:solidFill>
                                <a:miter lim="800000"/>
                                <a:headEnd/>
                                <a:tailEnd/>
                              </a:ln>
                            </wps:spPr>
                            <wps:txbx>
                              <w:txbxContent>
                                <w:p w14:paraId="7831CBCA" w14:textId="5EACF06A" w:rsidR="00E617F6" w:rsidRPr="007A68B8" w:rsidRDefault="00141AC0" w:rsidP="00E617F6">
                                  <w:pPr>
                                    <w:rPr>
                                      <w:b/>
                                      <w:sz w:val="18"/>
                                      <w:szCs w:val="18"/>
                                    </w:rPr>
                                  </w:pPr>
                                  <w:r w:rsidRPr="007A68B8">
                                    <w:rPr>
                                      <w:b/>
                                      <w:sz w:val="18"/>
                                      <w:szCs w:val="18"/>
                                    </w:rPr>
                                    <w:t>Agency</w:t>
                                  </w:r>
                                </w:p>
                              </w:txbxContent>
                            </wps:txbx>
                            <wps:bodyPr rot="0" vert="horz" wrap="square" lIns="91440" tIns="45720" rIns="91440" bIns="45720" anchor="t" anchorCtr="0">
                              <a:noAutofit/>
                            </wps:bodyPr>
                          </wps:wsp>
                        </wpg:grpSp>
                        <wpg:grpSp>
                          <wpg:cNvPr id="20" name="Group 20"/>
                          <wpg:cNvGrpSpPr/>
                          <wpg:grpSpPr>
                            <a:xfrm>
                              <a:off x="-14426" y="2625906"/>
                              <a:ext cx="4177329" cy="465320"/>
                              <a:chOff x="-14347" y="-1664291"/>
                              <a:chExt cx="4154354" cy="442493"/>
                            </a:xfrm>
                          </wpg:grpSpPr>
                          <wps:wsp>
                            <wps:cNvPr id="4" name="Text Box 2"/>
                            <wps:cNvSpPr txBox="1">
                              <a:spLocks noChangeArrowheads="1"/>
                            </wps:cNvSpPr>
                            <wps:spPr bwMode="auto">
                              <a:xfrm>
                                <a:off x="-14347" y="-1664291"/>
                                <a:ext cx="2324100" cy="442493"/>
                              </a:xfrm>
                              <a:prstGeom prst="rect">
                                <a:avLst/>
                              </a:prstGeom>
                              <a:solidFill>
                                <a:schemeClr val="accent6">
                                  <a:lumMod val="40000"/>
                                  <a:lumOff val="60000"/>
                                </a:schemeClr>
                              </a:solidFill>
                              <a:ln w="19050">
                                <a:solidFill>
                                  <a:schemeClr val="accent1">
                                    <a:lumMod val="75000"/>
                                  </a:schemeClr>
                                </a:solidFill>
                                <a:miter lim="800000"/>
                                <a:headEnd/>
                                <a:tailEnd/>
                              </a:ln>
                            </wps:spPr>
                            <wps:txbx>
                              <w:txbxContent>
                                <w:p w14:paraId="7A2561DC" w14:textId="0823190C" w:rsidR="00E617F6" w:rsidRPr="007A68B8" w:rsidRDefault="00170810" w:rsidP="00E617F6">
                                  <w:pPr>
                                    <w:rPr>
                                      <w:b/>
                                      <w:sz w:val="18"/>
                                      <w:szCs w:val="18"/>
                                    </w:rPr>
                                  </w:pPr>
                                  <w:r w:rsidRPr="007A68B8">
                                    <w:rPr>
                                      <w:b/>
                                      <w:sz w:val="18"/>
                                      <w:szCs w:val="18"/>
                                    </w:rPr>
                                    <w:t>4</w:t>
                                  </w:r>
                                  <w:r w:rsidR="00492622" w:rsidRPr="007A68B8">
                                    <w:rPr>
                                      <w:b/>
                                      <w:sz w:val="18"/>
                                      <w:szCs w:val="18"/>
                                    </w:rPr>
                                    <w:t>. Share the action plan and g</w:t>
                                  </w:r>
                                  <w:r w:rsidR="00F97EE9" w:rsidRPr="007A68B8">
                                    <w:rPr>
                                      <w:b/>
                                      <w:sz w:val="18"/>
                                      <w:szCs w:val="18"/>
                                    </w:rPr>
                                    <w:t>uidelines</w:t>
                                  </w:r>
                                </w:p>
                              </w:txbxContent>
                            </wps:txbx>
                            <wps:bodyPr rot="0" vert="horz" wrap="square" lIns="91440" tIns="45720" rIns="91440" bIns="45720" anchor="t" anchorCtr="0">
                              <a:noAutofit/>
                            </wps:bodyPr>
                          </wps:wsp>
                          <wps:wsp>
                            <wps:cNvPr id="11" name="Text Box 2"/>
                            <wps:cNvSpPr txBox="1">
                              <a:spLocks noChangeArrowheads="1"/>
                            </wps:cNvSpPr>
                            <wps:spPr bwMode="auto">
                              <a:xfrm>
                                <a:off x="2322037" y="-1572815"/>
                                <a:ext cx="1817970" cy="277771"/>
                              </a:xfrm>
                              <a:prstGeom prst="rect">
                                <a:avLst/>
                              </a:prstGeom>
                              <a:solidFill>
                                <a:schemeClr val="accent2">
                                  <a:lumMod val="60000"/>
                                  <a:lumOff val="40000"/>
                                </a:schemeClr>
                              </a:solidFill>
                              <a:ln w="19050">
                                <a:solidFill>
                                  <a:schemeClr val="accent1">
                                    <a:lumMod val="75000"/>
                                  </a:schemeClr>
                                </a:solidFill>
                                <a:miter lim="800000"/>
                                <a:headEnd/>
                                <a:tailEnd/>
                              </a:ln>
                            </wps:spPr>
                            <wps:txbx>
                              <w:txbxContent>
                                <w:p w14:paraId="2D1D77DA" w14:textId="5609E7E3" w:rsidR="00E617F6" w:rsidRPr="007A68B8" w:rsidRDefault="00F97EE9" w:rsidP="00E617F6">
                                  <w:pPr>
                                    <w:rPr>
                                      <w:b/>
                                      <w:sz w:val="18"/>
                                      <w:szCs w:val="18"/>
                                    </w:rPr>
                                  </w:pPr>
                                  <w:r w:rsidRPr="007A68B8">
                                    <w:rPr>
                                      <w:b/>
                                      <w:sz w:val="18"/>
                                      <w:szCs w:val="18"/>
                                    </w:rPr>
                                    <w:t xml:space="preserve">Agency, </w:t>
                                  </w:r>
                                  <w:r w:rsidR="00E617F6" w:rsidRPr="007A68B8">
                                    <w:rPr>
                                      <w:b/>
                                      <w:sz w:val="18"/>
                                      <w:szCs w:val="18"/>
                                    </w:rPr>
                                    <w:t>FAO</w:t>
                                  </w:r>
                                  <w:r w:rsidRPr="007A68B8">
                                    <w:rPr>
                                      <w:b/>
                                      <w:sz w:val="18"/>
                                      <w:szCs w:val="18"/>
                                    </w:rPr>
                                    <w:t xml:space="preserve"> and FSS</w:t>
                                  </w:r>
                                </w:p>
                              </w:txbxContent>
                            </wps:txbx>
                            <wps:bodyPr rot="0" vert="horz" wrap="square" lIns="91440" tIns="45720" rIns="91440" bIns="45720" anchor="t" anchorCtr="0">
                              <a:noAutofit/>
                            </wps:bodyPr>
                          </wps:wsp>
                        </wpg:grpSp>
                        <wpg:grpSp>
                          <wpg:cNvPr id="21" name="Group 21"/>
                          <wpg:cNvGrpSpPr/>
                          <wpg:grpSpPr>
                            <a:xfrm>
                              <a:off x="-8250" y="3587340"/>
                              <a:ext cx="4201763" cy="441960"/>
                              <a:chOff x="-6670" y="-1832657"/>
                              <a:chExt cx="3397187" cy="441960"/>
                            </a:xfrm>
                          </wpg:grpSpPr>
                          <wps:wsp>
                            <wps:cNvPr id="5" name="Text Box 2"/>
                            <wps:cNvSpPr txBox="1">
                              <a:spLocks noChangeArrowheads="1"/>
                            </wps:cNvSpPr>
                            <wps:spPr bwMode="auto">
                              <a:xfrm>
                                <a:off x="-6670" y="-1832657"/>
                                <a:ext cx="1889461" cy="441960"/>
                              </a:xfrm>
                              <a:prstGeom prst="rect">
                                <a:avLst/>
                              </a:prstGeom>
                              <a:solidFill>
                                <a:schemeClr val="accent6">
                                  <a:lumMod val="40000"/>
                                  <a:lumOff val="60000"/>
                                </a:schemeClr>
                              </a:solidFill>
                              <a:ln w="19050">
                                <a:solidFill>
                                  <a:schemeClr val="accent1">
                                    <a:lumMod val="75000"/>
                                  </a:schemeClr>
                                </a:solidFill>
                                <a:miter lim="800000"/>
                                <a:headEnd/>
                                <a:tailEnd/>
                              </a:ln>
                            </wps:spPr>
                            <wps:txbx>
                              <w:txbxContent>
                                <w:p w14:paraId="31981359" w14:textId="0C1A92BA" w:rsidR="00E617F6" w:rsidRPr="007A68B8" w:rsidRDefault="00170810" w:rsidP="00E617F6">
                                  <w:pPr>
                                    <w:spacing w:after="0" w:line="240" w:lineRule="auto"/>
                                    <w:rPr>
                                      <w:b/>
                                      <w:sz w:val="18"/>
                                      <w:szCs w:val="18"/>
                                    </w:rPr>
                                  </w:pPr>
                                  <w:r w:rsidRPr="007A68B8">
                                    <w:rPr>
                                      <w:b/>
                                      <w:sz w:val="18"/>
                                      <w:szCs w:val="18"/>
                                    </w:rPr>
                                    <w:t>5</w:t>
                                  </w:r>
                                  <w:r w:rsidR="00492622" w:rsidRPr="007A68B8">
                                    <w:rPr>
                                      <w:b/>
                                      <w:sz w:val="18"/>
                                      <w:szCs w:val="18"/>
                                    </w:rPr>
                                    <w:t xml:space="preserve">. </w:t>
                                  </w:r>
                                  <w:r w:rsidR="00E617F6" w:rsidRPr="007A68B8">
                                    <w:rPr>
                                      <w:b/>
                                      <w:sz w:val="18"/>
                                      <w:szCs w:val="18"/>
                                    </w:rPr>
                                    <w:t xml:space="preserve">Activity </w:t>
                                  </w:r>
                                  <w:r w:rsidR="00492622" w:rsidRPr="007A68B8">
                                    <w:rPr>
                                      <w:b/>
                                      <w:sz w:val="18"/>
                                      <w:szCs w:val="18"/>
                                    </w:rPr>
                                    <w:t>i</w:t>
                                  </w:r>
                                  <w:r w:rsidR="00874D03" w:rsidRPr="007A68B8">
                                    <w:rPr>
                                      <w:b/>
                                      <w:sz w:val="18"/>
                                      <w:szCs w:val="18"/>
                                    </w:rPr>
                                    <w:t xml:space="preserve">mplementation </w:t>
                                  </w:r>
                                  <w:r w:rsidR="00492622" w:rsidRPr="007A68B8">
                                    <w:rPr>
                                      <w:b/>
                                      <w:sz w:val="18"/>
                                      <w:szCs w:val="18"/>
                                    </w:rPr>
                                    <w:t>and field c</w:t>
                                  </w:r>
                                  <w:r w:rsidR="00E114C2" w:rsidRPr="007A68B8">
                                    <w:rPr>
                                      <w:b/>
                                      <w:sz w:val="18"/>
                                      <w:szCs w:val="18"/>
                                    </w:rPr>
                                    <w:t xml:space="preserve">oordination </w:t>
                                  </w:r>
                                </w:p>
                                <w:p w14:paraId="322B160C" w14:textId="77777777" w:rsidR="00E617F6" w:rsidRPr="007A68B8" w:rsidRDefault="00E617F6" w:rsidP="00E617F6">
                                  <w:pPr>
                                    <w:rPr>
                                      <w:b/>
                                      <w:sz w:val="18"/>
                                      <w:szCs w:val="18"/>
                                    </w:rPr>
                                  </w:pPr>
                                </w:p>
                              </w:txbxContent>
                            </wps:txbx>
                            <wps:bodyPr rot="0" vert="horz" wrap="square" lIns="91440" tIns="45720" rIns="91440" bIns="45720" anchor="t" anchorCtr="0">
                              <a:noAutofit/>
                            </wps:bodyPr>
                          </wps:wsp>
                          <wps:wsp>
                            <wps:cNvPr id="12" name="Text Box 2"/>
                            <wps:cNvSpPr txBox="1">
                              <a:spLocks noChangeArrowheads="1"/>
                            </wps:cNvSpPr>
                            <wps:spPr bwMode="auto">
                              <a:xfrm>
                                <a:off x="1898952" y="-1762976"/>
                                <a:ext cx="1491565" cy="269875"/>
                              </a:xfrm>
                              <a:prstGeom prst="rect">
                                <a:avLst/>
                              </a:prstGeom>
                              <a:solidFill>
                                <a:schemeClr val="accent2">
                                  <a:lumMod val="60000"/>
                                  <a:lumOff val="40000"/>
                                </a:schemeClr>
                              </a:solidFill>
                              <a:ln w="19050">
                                <a:solidFill>
                                  <a:schemeClr val="accent1">
                                    <a:lumMod val="75000"/>
                                  </a:schemeClr>
                                </a:solidFill>
                                <a:miter lim="800000"/>
                                <a:headEnd/>
                                <a:tailEnd/>
                              </a:ln>
                            </wps:spPr>
                            <wps:txbx>
                              <w:txbxContent>
                                <w:p w14:paraId="39790610" w14:textId="2A54A390" w:rsidR="00E617F6" w:rsidRPr="007A68B8" w:rsidRDefault="000A408F" w:rsidP="00E617F6">
                                  <w:pPr>
                                    <w:spacing w:after="0" w:line="240" w:lineRule="auto"/>
                                    <w:rPr>
                                      <w:b/>
                                      <w:sz w:val="18"/>
                                      <w:szCs w:val="18"/>
                                    </w:rPr>
                                  </w:pPr>
                                  <w:r w:rsidRPr="007A68B8">
                                    <w:rPr>
                                      <w:b/>
                                      <w:sz w:val="18"/>
                                      <w:szCs w:val="18"/>
                                    </w:rPr>
                                    <w:t xml:space="preserve">Agency, </w:t>
                                  </w:r>
                                  <w:r w:rsidR="009C0883" w:rsidRPr="007A68B8">
                                    <w:rPr>
                                      <w:b/>
                                      <w:sz w:val="18"/>
                                      <w:szCs w:val="18"/>
                                    </w:rPr>
                                    <w:t>DAE, FAO</w:t>
                                  </w:r>
                                </w:p>
                                <w:p w14:paraId="72EA5C6A" w14:textId="77777777" w:rsidR="00E617F6" w:rsidRPr="007A68B8" w:rsidRDefault="00E617F6" w:rsidP="00E617F6">
                                  <w:pPr>
                                    <w:rPr>
                                      <w:b/>
                                      <w:sz w:val="18"/>
                                      <w:szCs w:val="18"/>
                                    </w:rPr>
                                  </w:pPr>
                                </w:p>
                              </w:txbxContent>
                            </wps:txbx>
                            <wps:bodyPr rot="0" vert="horz" wrap="square" lIns="91440" tIns="45720" rIns="91440" bIns="45720" anchor="t" anchorCtr="0">
                              <a:noAutofit/>
                            </wps:bodyPr>
                          </wps:wsp>
                        </wpg:grpSp>
                        <wpg:grpSp>
                          <wpg:cNvPr id="16" name="Group 16"/>
                          <wpg:cNvGrpSpPr/>
                          <wpg:grpSpPr>
                            <a:xfrm>
                              <a:off x="0" y="838200"/>
                              <a:ext cx="4193514" cy="441960"/>
                              <a:chOff x="0" y="0"/>
                              <a:chExt cx="4193514" cy="441960"/>
                            </a:xfrm>
                          </wpg:grpSpPr>
                          <wps:wsp>
                            <wps:cNvPr id="6" name="Text Box 2"/>
                            <wps:cNvSpPr txBox="1">
                              <a:spLocks noChangeArrowheads="1"/>
                            </wps:cNvSpPr>
                            <wps:spPr bwMode="auto">
                              <a:xfrm>
                                <a:off x="0" y="0"/>
                                <a:ext cx="2377440" cy="441960"/>
                              </a:xfrm>
                              <a:prstGeom prst="rect">
                                <a:avLst/>
                              </a:prstGeom>
                              <a:solidFill>
                                <a:schemeClr val="accent6">
                                  <a:lumMod val="40000"/>
                                  <a:lumOff val="60000"/>
                                </a:schemeClr>
                              </a:solidFill>
                              <a:ln w="19050">
                                <a:solidFill>
                                  <a:schemeClr val="accent1">
                                    <a:lumMod val="75000"/>
                                  </a:schemeClr>
                                </a:solidFill>
                                <a:miter lim="800000"/>
                                <a:headEnd/>
                                <a:tailEnd/>
                              </a:ln>
                            </wps:spPr>
                            <wps:txbx>
                              <w:txbxContent>
                                <w:p w14:paraId="7880C939" w14:textId="7ADEE2B9" w:rsidR="00E617F6" w:rsidRPr="007A68B8" w:rsidRDefault="00721C38" w:rsidP="00492622">
                                  <w:pPr>
                                    <w:pStyle w:val="ListParagraph"/>
                                    <w:numPr>
                                      <w:ilvl w:val="0"/>
                                      <w:numId w:val="6"/>
                                    </w:numPr>
                                    <w:spacing w:after="0" w:line="240" w:lineRule="auto"/>
                                    <w:rPr>
                                      <w:b/>
                                      <w:sz w:val="18"/>
                                      <w:szCs w:val="18"/>
                                    </w:rPr>
                                  </w:pPr>
                                  <w:r w:rsidRPr="007A68B8">
                                    <w:rPr>
                                      <w:b/>
                                      <w:sz w:val="18"/>
                                      <w:szCs w:val="18"/>
                                    </w:rPr>
                                    <w:t xml:space="preserve">Introductory meeting </w:t>
                                  </w:r>
                                  <w:r w:rsidR="00492622" w:rsidRPr="007A68B8">
                                    <w:rPr>
                                      <w:b/>
                                      <w:sz w:val="18"/>
                                      <w:szCs w:val="18"/>
                                    </w:rPr>
                                    <w:t>with FAO and FSS</w:t>
                                  </w:r>
                                </w:p>
                              </w:txbxContent>
                            </wps:txbx>
                            <wps:bodyPr rot="0" vert="horz" wrap="square" lIns="91440" tIns="45720" rIns="91440" bIns="45720" anchor="t" anchorCtr="0">
                              <a:noAutofit/>
                            </wps:bodyPr>
                          </wps:wsp>
                          <wps:wsp>
                            <wps:cNvPr id="13" name="Text Box 2"/>
                            <wps:cNvSpPr txBox="1">
                              <a:spLocks noChangeArrowheads="1"/>
                            </wps:cNvSpPr>
                            <wps:spPr bwMode="auto">
                              <a:xfrm>
                                <a:off x="2377440" y="51494"/>
                                <a:ext cx="1816074" cy="312420"/>
                              </a:xfrm>
                              <a:prstGeom prst="rect">
                                <a:avLst/>
                              </a:prstGeom>
                              <a:solidFill>
                                <a:schemeClr val="accent2">
                                  <a:lumMod val="60000"/>
                                  <a:lumOff val="40000"/>
                                </a:schemeClr>
                              </a:solidFill>
                              <a:ln w="19050">
                                <a:solidFill>
                                  <a:schemeClr val="accent1">
                                    <a:lumMod val="75000"/>
                                  </a:schemeClr>
                                </a:solidFill>
                                <a:miter lim="800000"/>
                                <a:headEnd/>
                                <a:tailEnd/>
                              </a:ln>
                            </wps:spPr>
                            <wps:txbx>
                              <w:txbxContent>
                                <w:p w14:paraId="4B8C0034" w14:textId="1C458CC6" w:rsidR="00E617F6" w:rsidRPr="007A68B8" w:rsidRDefault="00721C38" w:rsidP="00E617F6">
                                  <w:pPr>
                                    <w:spacing w:after="0" w:line="240" w:lineRule="auto"/>
                                    <w:rPr>
                                      <w:b/>
                                      <w:sz w:val="18"/>
                                      <w:szCs w:val="18"/>
                                    </w:rPr>
                                  </w:pPr>
                                  <w:r w:rsidRPr="007A68B8">
                                    <w:rPr>
                                      <w:b/>
                                      <w:sz w:val="18"/>
                                      <w:szCs w:val="18"/>
                                    </w:rPr>
                                    <w:t xml:space="preserve">Agency, FAO, FSS </w:t>
                                  </w:r>
                                </w:p>
                                <w:p w14:paraId="54F0A9F9" w14:textId="77777777" w:rsidR="00E617F6" w:rsidRPr="007A68B8" w:rsidRDefault="00E617F6" w:rsidP="00E617F6">
                                  <w:pPr>
                                    <w:rPr>
                                      <w:b/>
                                      <w:sz w:val="18"/>
                                      <w:szCs w:val="18"/>
                                    </w:rPr>
                                  </w:pPr>
                                </w:p>
                              </w:txbxContent>
                            </wps:txbx>
                            <wps:bodyPr rot="0" vert="horz" wrap="square" lIns="91440" tIns="45720" rIns="91440" bIns="45720" anchor="t" anchorCtr="0">
                              <a:noAutofit/>
                            </wps:bodyPr>
                          </wps:wsp>
                        </wpg:grpSp>
                        <wpg:grpSp>
                          <wpg:cNvPr id="17" name="Group 17"/>
                          <wpg:cNvGrpSpPr/>
                          <wpg:grpSpPr>
                            <a:xfrm>
                              <a:off x="-8250" y="1691509"/>
                              <a:ext cx="4164977" cy="497149"/>
                              <a:chOff x="-7256" y="-2039858"/>
                              <a:chExt cx="3663218" cy="497621"/>
                            </a:xfrm>
                          </wpg:grpSpPr>
                          <wps:wsp>
                            <wps:cNvPr id="7" name="Text Box 2"/>
                            <wps:cNvSpPr txBox="1">
                              <a:spLocks noChangeArrowheads="1"/>
                            </wps:cNvSpPr>
                            <wps:spPr bwMode="auto">
                              <a:xfrm>
                                <a:off x="-7256" y="-2039858"/>
                                <a:ext cx="2144377" cy="497621"/>
                              </a:xfrm>
                              <a:prstGeom prst="rect">
                                <a:avLst/>
                              </a:prstGeom>
                              <a:solidFill>
                                <a:schemeClr val="accent6">
                                  <a:lumMod val="40000"/>
                                  <a:lumOff val="60000"/>
                                </a:schemeClr>
                              </a:solidFill>
                              <a:ln w="19050">
                                <a:solidFill>
                                  <a:schemeClr val="accent1">
                                    <a:lumMod val="75000"/>
                                  </a:schemeClr>
                                </a:solidFill>
                                <a:miter lim="800000"/>
                                <a:headEnd/>
                                <a:tailEnd/>
                              </a:ln>
                            </wps:spPr>
                            <wps:txbx>
                              <w:txbxContent>
                                <w:p w14:paraId="17ECEC33" w14:textId="7128BDBC" w:rsidR="00E617F6" w:rsidRPr="007A68B8" w:rsidRDefault="00492622" w:rsidP="00721C38">
                                  <w:pPr>
                                    <w:rPr>
                                      <w:b/>
                                      <w:sz w:val="18"/>
                                      <w:szCs w:val="18"/>
                                    </w:rPr>
                                  </w:pPr>
                                  <w:r w:rsidRPr="007A68B8">
                                    <w:rPr>
                                      <w:b/>
                                      <w:sz w:val="18"/>
                                      <w:szCs w:val="18"/>
                                    </w:rPr>
                                    <w:t xml:space="preserve">3. </w:t>
                                  </w:r>
                                  <w:r w:rsidR="00046458" w:rsidRPr="007A68B8">
                                    <w:rPr>
                                      <w:b/>
                                      <w:sz w:val="18"/>
                                      <w:szCs w:val="18"/>
                                    </w:rPr>
                                    <w:t xml:space="preserve">Technical </w:t>
                                  </w:r>
                                  <w:r w:rsidRPr="007A68B8">
                                    <w:rPr>
                                      <w:b/>
                                      <w:sz w:val="18"/>
                                      <w:szCs w:val="18"/>
                                    </w:rPr>
                                    <w:t>r</w:t>
                                  </w:r>
                                  <w:r w:rsidR="00721C38" w:rsidRPr="007A68B8">
                                    <w:rPr>
                                      <w:b/>
                                      <w:sz w:val="18"/>
                                      <w:szCs w:val="18"/>
                                    </w:rPr>
                                    <w:t xml:space="preserve">eview </w:t>
                                  </w:r>
                                  <w:r w:rsidR="00E67747" w:rsidRPr="007A68B8">
                                    <w:rPr>
                                      <w:b/>
                                      <w:sz w:val="18"/>
                                      <w:szCs w:val="18"/>
                                    </w:rPr>
                                    <w:t xml:space="preserve">of </w:t>
                                  </w:r>
                                  <w:r w:rsidRPr="007A68B8">
                                    <w:rPr>
                                      <w:b/>
                                      <w:sz w:val="18"/>
                                      <w:szCs w:val="18"/>
                                    </w:rPr>
                                    <w:t>c</w:t>
                                  </w:r>
                                  <w:r w:rsidR="00721C38" w:rsidRPr="007A68B8">
                                    <w:rPr>
                                      <w:b/>
                                      <w:sz w:val="18"/>
                                      <w:szCs w:val="18"/>
                                    </w:rPr>
                                    <w:t xml:space="preserve">oncept note and strategy setting </w:t>
                                  </w:r>
                                </w:p>
                              </w:txbxContent>
                            </wps:txbx>
                            <wps:bodyPr rot="0" vert="horz" wrap="square" lIns="91440" tIns="45720" rIns="91440" bIns="45720" anchor="t" anchorCtr="0">
                              <a:noAutofit/>
                            </wps:bodyPr>
                          </wps:wsp>
                          <wps:wsp>
                            <wps:cNvPr id="14" name="Text Box 2"/>
                            <wps:cNvSpPr txBox="1">
                              <a:spLocks noChangeArrowheads="1"/>
                            </wps:cNvSpPr>
                            <wps:spPr bwMode="auto">
                              <a:xfrm>
                                <a:off x="2137120" y="-1923655"/>
                                <a:ext cx="1518842" cy="259080"/>
                              </a:xfrm>
                              <a:prstGeom prst="rect">
                                <a:avLst/>
                              </a:prstGeom>
                              <a:solidFill>
                                <a:schemeClr val="accent2">
                                  <a:lumMod val="60000"/>
                                  <a:lumOff val="40000"/>
                                </a:schemeClr>
                              </a:solidFill>
                              <a:ln w="19050">
                                <a:solidFill>
                                  <a:schemeClr val="accent1">
                                    <a:lumMod val="75000"/>
                                  </a:schemeClr>
                                </a:solidFill>
                                <a:miter lim="800000"/>
                                <a:headEnd/>
                                <a:tailEnd/>
                              </a:ln>
                            </wps:spPr>
                            <wps:txbx>
                              <w:txbxContent>
                                <w:p w14:paraId="3E017931" w14:textId="3F5EE162" w:rsidR="00E617F6" w:rsidRPr="007A68B8" w:rsidRDefault="00E617F6" w:rsidP="00E617F6">
                                  <w:pPr>
                                    <w:spacing w:after="0" w:line="240" w:lineRule="auto"/>
                                    <w:rPr>
                                      <w:b/>
                                      <w:sz w:val="18"/>
                                      <w:szCs w:val="18"/>
                                    </w:rPr>
                                  </w:pPr>
                                  <w:r w:rsidRPr="007A68B8">
                                    <w:rPr>
                                      <w:b/>
                                      <w:sz w:val="18"/>
                                      <w:szCs w:val="18"/>
                                    </w:rPr>
                                    <w:t>DAE</w:t>
                                  </w:r>
                                  <w:r w:rsidR="00E67747" w:rsidRPr="007A68B8">
                                    <w:rPr>
                                      <w:b/>
                                      <w:sz w:val="18"/>
                                      <w:szCs w:val="18"/>
                                    </w:rPr>
                                    <w:t xml:space="preserve">, </w:t>
                                  </w:r>
                                  <w:r w:rsidR="00855507" w:rsidRPr="007A68B8">
                                    <w:rPr>
                                      <w:b/>
                                      <w:sz w:val="18"/>
                                      <w:szCs w:val="18"/>
                                    </w:rPr>
                                    <w:t>FAO</w:t>
                                  </w:r>
                                </w:p>
                                <w:p w14:paraId="59931841" w14:textId="77777777" w:rsidR="00E617F6" w:rsidRPr="007A68B8" w:rsidRDefault="00E617F6" w:rsidP="00E617F6">
                                  <w:pPr>
                                    <w:rPr>
                                      <w:b/>
                                      <w:sz w:val="18"/>
                                      <w:szCs w:val="18"/>
                                    </w:rPr>
                                  </w:pPr>
                                  <w:r w:rsidRPr="007A68B8">
                                    <w:rPr>
                                      <w:b/>
                                      <w:sz w:val="18"/>
                                      <w:szCs w:val="18"/>
                                    </w:rPr>
                                    <w:t xml:space="preserve"> </w:t>
                                  </w:r>
                                </w:p>
                              </w:txbxContent>
                            </wps:txbx>
                            <wps:bodyPr rot="0" vert="horz" wrap="square" lIns="91440" tIns="45720" rIns="91440" bIns="45720" anchor="t" anchorCtr="0">
                              <a:noAutofit/>
                            </wps:bodyPr>
                          </wps:wsp>
                        </wpg:grpSp>
                        <wpg:grpSp>
                          <wpg:cNvPr id="22" name="Group 22"/>
                          <wpg:cNvGrpSpPr/>
                          <wpg:grpSpPr>
                            <a:xfrm>
                              <a:off x="-8250" y="4503975"/>
                              <a:ext cx="4253690" cy="484505"/>
                              <a:chOff x="-8594" y="-1603002"/>
                              <a:chExt cx="4430929" cy="484505"/>
                            </a:xfrm>
                          </wpg:grpSpPr>
                          <wps:wsp>
                            <wps:cNvPr id="2" name="Text Box 2"/>
                            <wps:cNvSpPr txBox="1">
                              <a:spLocks noChangeArrowheads="1"/>
                            </wps:cNvSpPr>
                            <wps:spPr bwMode="auto">
                              <a:xfrm>
                                <a:off x="-8594" y="-1603002"/>
                                <a:ext cx="2407920" cy="484505"/>
                              </a:xfrm>
                              <a:prstGeom prst="rect">
                                <a:avLst/>
                              </a:prstGeom>
                              <a:solidFill>
                                <a:schemeClr val="accent6">
                                  <a:lumMod val="40000"/>
                                  <a:lumOff val="60000"/>
                                </a:schemeClr>
                              </a:solidFill>
                              <a:ln w="19050">
                                <a:solidFill>
                                  <a:schemeClr val="accent1">
                                    <a:lumMod val="75000"/>
                                  </a:schemeClr>
                                </a:solidFill>
                                <a:miter lim="800000"/>
                                <a:headEnd/>
                                <a:tailEnd/>
                              </a:ln>
                            </wps:spPr>
                            <wps:txbx>
                              <w:txbxContent>
                                <w:p w14:paraId="21718CA2" w14:textId="0A1F743A" w:rsidR="00E617F6" w:rsidRPr="007A68B8" w:rsidRDefault="00E617F6" w:rsidP="00E617F6">
                                  <w:pPr>
                                    <w:spacing w:after="0" w:line="240" w:lineRule="auto"/>
                                    <w:rPr>
                                      <w:b/>
                                      <w:sz w:val="18"/>
                                      <w:szCs w:val="18"/>
                                    </w:rPr>
                                  </w:pPr>
                                  <w:r w:rsidRPr="007A68B8">
                                    <w:rPr>
                                      <w:b/>
                                      <w:sz w:val="18"/>
                                      <w:szCs w:val="18"/>
                                    </w:rPr>
                                    <w:t xml:space="preserve"> </w:t>
                                  </w:r>
                                  <w:r w:rsidR="00170810" w:rsidRPr="007A68B8">
                                    <w:rPr>
                                      <w:b/>
                                      <w:sz w:val="18"/>
                                      <w:szCs w:val="18"/>
                                    </w:rPr>
                                    <w:t>6</w:t>
                                  </w:r>
                                  <w:r w:rsidR="00492622" w:rsidRPr="007A68B8">
                                    <w:rPr>
                                      <w:b/>
                                      <w:sz w:val="18"/>
                                      <w:szCs w:val="18"/>
                                    </w:rPr>
                                    <w:t>. Information management and l</w:t>
                                  </w:r>
                                  <w:r w:rsidR="00632471" w:rsidRPr="007A68B8">
                                    <w:rPr>
                                      <w:b/>
                                      <w:sz w:val="18"/>
                                      <w:szCs w:val="18"/>
                                    </w:rPr>
                                    <w:t xml:space="preserve">earning </w:t>
                                  </w:r>
                                  <w:r w:rsidR="00492622" w:rsidRPr="007A68B8">
                                    <w:rPr>
                                      <w:b/>
                                      <w:sz w:val="18"/>
                                      <w:szCs w:val="18"/>
                                    </w:rPr>
                                    <w:t>s</w:t>
                                  </w:r>
                                  <w:r w:rsidR="00874D03" w:rsidRPr="007A68B8">
                                    <w:rPr>
                                      <w:b/>
                                      <w:sz w:val="18"/>
                                      <w:szCs w:val="18"/>
                                    </w:rPr>
                                    <w:t>haring</w:t>
                                  </w:r>
                                </w:p>
                                <w:p w14:paraId="1C2CF5F3" w14:textId="77777777" w:rsidR="00E617F6" w:rsidRPr="007A68B8" w:rsidRDefault="00E617F6" w:rsidP="00E617F6">
                                  <w:pPr>
                                    <w:rPr>
                                      <w:b/>
                                      <w:sz w:val="18"/>
                                      <w:szCs w:val="18"/>
                                    </w:rPr>
                                  </w:pPr>
                                </w:p>
                              </w:txbxContent>
                            </wps:txbx>
                            <wps:bodyPr rot="0" vert="horz" wrap="square" lIns="91440" tIns="45720" rIns="91440" bIns="45720" anchor="t" anchorCtr="0">
                              <a:noAutofit/>
                            </wps:bodyPr>
                          </wps:wsp>
                          <wps:wsp>
                            <wps:cNvPr id="15" name="Text Box 15"/>
                            <wps:cNvSpPr txBox="1">
                              <a:spLocks noChangeArrowheads="1"/>
                            </wps:cNvSpPr>
                            <wps:spPr bwMode="auto">
                              <a:xfrm>
                                <a:off x="2408236" y="-1488361"/>
                                <a:ext cx="2014099" cy="266700"/>
                              </a:xfrm>
                              <a:prstGeom prst="rect">
                                <a:avLst/>
                              </a:prstGeom>
                              <a:solidFill>
                                <a:schemeClr val="accent2">
                                  <a:lumMod val="60000"/>
                                  <a:lumOff val="40000"/>
                                </a:schemeClr>
                              </a:solidFill>
                              <a:ln w="19050">
                                <a:solidFill>
                                  <a:schemeClr val="accent1">
                                    <a:lumMod val="75000"/>
                                  </a:schemeClr>
                                </a:solidFill>
                                <a:miter lim="800000"/>
                                <a:headEnd/>
                                <a:tailEnd/>
                              </a:ln>
                            </wps:spPr>
                            <wps:txbx>
                              <w:txbxContent>
                                <w:p w14:paraId="718740CE" w14:textId="65920605" w:rsidR="00E617F6" w:rsidRPr="007A68B8" w:rsidRDefault="00E617F6" w:rsidP="00080DB7">
                                  <w:pPr>
                                    <w:spacing w:after="0" w:line="240" w:lineRule="auto"/>
                                    <w:rPr>
                                      <w:b/>
                                      <w:sz w:val="18"/>
                                      <w:szCs w:val="18"/>
                                    </w:rPr>
                                  </w:pPr>
                                  <w:r w:rsidRPr="007A68B8">
                                    <w:rPr>
                                      <w:b/>
                                      <w:sz w:val="18"/>
                                      <w:szCs w:val="18"/>
                                    </w:rPr>
                                    <w:t xml:space="preserve"> </w:t>
                                  </w:r>
                                  <w:r w:rsidR="00080DB7" w:rsidRPr="007A68B8">
                                    <w:rPr>
                                      <w:b/>
                                      <w:sz w:val="18"/>
                                      <w:szCs w:val="18"/>
                                    </w:rPr>
                                    <w:t xml:space="preserve">Agency, </w:t>
                                  </w:r>
                                  <w:r w:rsidRPr="007A68B8">
                                    <w:rPr>
                                      <w:b/>
                                      <w:sz w:val="18"/>
                                      <w:szCs w:val="18"/>
                                    </w:rPr>
                                    <w:t>DAE</w:t>
                                  </w:r>
                                  <w:r w:rsidR="00070CB2" w:rsidRPr="007A68B8">
                                    <w:rPr>
                                      <w:b/>
                                      <w:sz w:val="18"/>
                                      <w:szCs w:val="18"/>
                                    </w:rPr>
                                    <w:t>,</w:t>
                                  </w:r>
                                  <w:r w:rsidR="00632471" w:rsidRPr="007A68B8">
                                    <w:rPr>
                                      <w:b/>
                                      <w:sz w:val="18"/>
                                      <w:szCs w:val="18"/>
                                    </w:rPr>
                                    <w:t xml:space="preserve"> FSS</w:t>
                                  </w:r>
                                  <w:r w:rsidR="00070CB2" w:rsidRPr="007A68B8">
                                    <w:rPr>
                                      <w:b/>
                                      <w:sz w:val="18"/>
                                      <w:szCs w:val="18"/>
                                    </w:rPr>
                                    <w:t xml:space="preserve"> </w:t>
                                  </w:r>
                                  <w:r w:rsidR="00080DB7" w:rsidRPr="007A68B8">
                                    <w:rPr>
                                      <w:b/>
                                      <w:sz w:val="18"/>
                                      <w:szCs w:val="18"/>
                                    </w:rPr>
                                    <w:t>FAO</w:t>
                                  </w:r>
                                </w:p>
                              </w:txbxContent>
                            </wps:txbx>
                            <wps:bodyPr rot="0" vert="horz" wrap="square" lIns="91440" tIns="45720" rIns="91440" bIns="45720" anchor="t" anchorCtr="0">
                              <a:noAutofit/>
                            </wps:bodyPr>
                          </wps:wsp>
                        </wpg:grpSp>
                        <wps:wsp>
                          <wps:cNvPr id="196" name="Straight Arrow Connector 196"/>
                          <wps:cNvCnPr/>
                          <wps:spPr>
                            <a:xfrm>
                              <a:off x="957943" y="468086"/>
                              <a:ext cx="0" cy="365760"/>
                            </a:xfrm>
                            <a:prstGeom prst="straightConnector1">
                              <a:avLst/>
                            </a:prstGeom>
                            <a:ln w="3810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7" name="Straight Arrow Connector 197"/>
                          <wps:cNvCnPr/>
                          <wps:spPr>
                            <a:xfrm>
                              <a:off x="968829" y="1317171"/>
                              <a:ext cx="0" cy="365760"/>
                            </a:xfrm>
                            <a:prstGeom prst="straightConnector1">
                              <a:avLst/>
                            </a:prstGeom>
                            <a:ln w="3810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8" name="Straight Arrow Connector 198"/>
                          <wps:cNvCnPr/>
                          <wps:spPr>
                            <a:xfrm>
                              <a:off x="973027" y="2187323"/>
                              <a:ext cx="0" cy="365760"/>
                            </a:xfrm>
                            <a:prstGeom prst="straightConnector1">
                              <a:avLst/>
                            </a:prstGeom>
                            <a:ln w="3810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9" name="Straight Arrow Connector 199"/>
                          <wps:cNvCnPr/>
                          <wps:spPr>
                            <a:xfrm>
                              <a:off x="984388" y="4138220"/>
                              <a:ext cx="0" cy="365760"/>
                            </a:xfrm>
                            <a:prstGeom prst="straightConnector1">
                              <a:avLst/>
                            </a:prstGeom>
                            <a:ln w="3810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4" name="Straight Arrow Connector 204"/>
                          <wps:cNvCnPr/>
                          <wps:spPr>
                            <a:xfrm>
                              <a:off x="980190" y="3135904"/>
                              <a:ext cx="0" cy="365760"/>
                            </a:xfrm>
                            <a:prstGeom prst="straightConnector1">
                              <a:avLst/>
                            </a:prstGeom>
                            <a:ln w="3810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18" name="Group 218"/>
                          <wpg:cNvGrpSpPr/>
                          <wpg:grpSpPr>
                            <a:xfrm>
                              <a:off x="4245046" y="12665"/>
                              <a:ext cx="1810785" cy="5665720"/>
                              <a:chOff x="-312" y="222"/>
                              <a:chExt cx="1476383" cy="5665769"/>
                            </a:xfrm>
                          </wpg:grpSpPr>
                          <wps:wsp>
                            <wps:cNvPr id="213" name="Left-Right Arrow 213"/>
                            <wps:cNvSpPr/>
                            <wps:spPr>
                              <a:xfrm rot="16200000">
                                <a:off x="-1706455" y="2463082"/>
                                <a:ext cx="5645386" cy="719666"/>
                              </a:xfrm>
                              <a:prstGeom prst="leftRightArrow">
                                <a:avLst/>
                              </a:prstGeom>
                              <a:solidFill>
                                <a:schemeClr val="tx1"/>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EE5B5D" w14:textId="51F44D84" w:rsidR="00855507" w:rsidRPr="00B41E64" w:rsidRDefault="00B41E64" w:rsidP="00B41E64">
                                  <w:pPr>
                                    <w:spacing w:after="0" w:line="240" w:lineRule="auto"/>
                                    <w:jc w:val="center"/>
                                  </w:pPr>
                                  <w:r w:rsidRPr="00B41E64">
                                    <w:rPr>
                                      <w:b/>
                                    </w:rPr>
                                    <w:t>AGENCY</w:t>
                                  </w:r>
                                  <w:r w:rsidRPr="00B41E64">
                                    <w:t xml:space="preserve">-IMPLEMENTATION WITH FINANCIAL AND LOGISTIC SUPPORT </w:t>
                                  </w:r>
                                </w:p>
                                <w:p w14:paraId="0833D794" w14:textId="77777777" w:rsidR="00855507" w:rsidRPr="00B41E64" w:rsidRDefault="00855507" w:rsidP="00855507">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214" name="Left-Right Arrow 214"/>
                            <wps:cNvSpPr/>
                            <wps:spPr>
                              <a:xfrm rot="16200000">
                                <a:off x="-2082656" y="2504633"/>
                                <a:ext cx="5645382" cy="677333"/>
                              </a:xfrm>
                              <a:prstGeom prst="leftRightArrow">
                                <a:avLst/>
                              </a:prstGeom>
                              <a:solidFill>
                                <a:srgbClr val="0000FF"/>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FDF808" w14:textId="67BDAA4F" w:rsidR="00855507" w:rsidRPr="00B41E64" w:rsidRDefault="00FA3F4B" w:rsidP="00855507">
                                  <w:pPr>
                                    <w:jc w:val="center"/>
                                    <w:rPr>
                                      <w:b/>
                                    </w:rPr>
                                  </w:pPr>
                                  <w:r w:rsidRPr="00B41E64">
                                    <w:rPr>
                                      <w:b/>
                                    </w:rPr>
                                    <w:t>FSS –</w:t>
                                  </w:r>
                                  <w:r w:rsidR="00CB30A0" w:rsidRPr="00B41E64">
                                    <w:rPr>
                                      <w:b/>
                                    </w:rPr>
                                    <w:t xml:space="preserve"> </w:t>
                                  </w:r>
                                  <w:r w:rsidR="003F0197" w:rsidRPr="00B41E64">
                                    <w:rPr>
                                      <w:b/>
                                    </w:rPr>
                                    <w:t xml:space="preserve">ENSURE HARMONIZATION AND SHARING LEARNING </w:t>
                                  </w:r>
                                </w:p>
                                <w:p w14:paraId="5E2113E3" w14:textId="77777777" w:rsidR="00855507" w:rsidRPr="00B41E64" w:rsidRDefault="00855507" w:rsidP="00855507">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216" name="Left-Right Arrow 216"/>
                            <wps:cNvSpPr/>
                            <wps:spPr>
                              <a:xfrm rot="16200000">
                                <a:off x="-2458937" y="2458849"/>
                                <a:ext cx="5645384" cy="728134"/>
                              </a:xfrm>
                              <a:prstGeom prst="leftRightArrow">
                                <a:avLst/>
                              </a:prstGeom>
                              <a:solidFill>
                                <a:srgbClr val="C00000"/>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995870" w14:textId="1CE8A0A3" w:rsidR="00855507" w:rsidRPr="00B41E64" w:rsidRDefault="00855507" w:rsidP="00855507">
                                  <w:pPr>
                                    <w:jc w:val="center"/>
                                  </w:pPr>
                                  <w:r w:rsidRPr="00B41E64">
                                    <w:rPr>
                                      <w:b/>
                                    </w:rPr>
                                    <w:t>DAE</w:t>
                                  </w:r>
                                  <w:r w:rsidR="00773063" w:rsidRPr="00B41E64">
                                    <w:rPr>
                                      <w:b/>
                                    </w:rPr>
                                    <w:t xml:space="preserve"> &amp; FAO </w:t>
                                  </w:r>
                                  <w:r w:rsidRPr="00B41E64">
                                    <w:rPr>
                                      <w:b/>
                                    </w:rPr>
                                    <w:t>-</w:t>
                                  </w:r>
                                  <w:r w:rsidR="00773063" w:rsidRPr="00B41E64">
                                    <w:rPr>
                                      <w:b/>
                                    </w:rPr>
                                    <w:t xml:space="preserve"> </w:t>
                                  </w:r>
                                  <w:r w:rsidRPr="00B41E64">
                                    <w:rPr>
                                      <w:b/>
                                    </w:rPr>
                                    <w:t xml:space="preserve">OVERALL COORDINATION </w:t>
                                  </w:r>
                                  <w:r w:rsidR="003F63FE" w:rsidRPr="00B41E64">
                                    <w:rPr>
                                      <w:b/>
                                    </w:rPr>
                                    <w:t xml:space="preserve">AND </w:t>
                                  </w:r>
                                  <w:proofErr w:type="gramStart"/>
                                  <w:r w:rsidR="003E0A3A" w:rsidRPr="00B41E64">
                                    <w:rPr>
                                      <w:b/>
                                    </w:rPr>
                                    <w:t>TECHNICAL  SUPPORT</w:t>
                                  </w:r>
                                  <w:proofErr w:type="gramEnd"/>
                                </w:p>
                                <w:p w14:paraId="68E2ADB5" w14:textId="77777777" w:rsidR="00855507" w:rsidRPr="00B41E64" w:rsidRDefault="00855507" w:rsidP="00855507">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grpSp>
                      </wpg:grpSp>
                      <wps:wsp>
                        <wps:cNvPr id="3" name="Rectangle 3"/>
                        <wps:cNvSpPr/>
                        <wps:spPr>
                          <a:xfrm>
                            <a:off x="0" y="0"/>
                            <a:ext cx="6477000" cy="5873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DBCFF1" id="Group 19" o:spid="_x0000_s1026" style="position:absolute;left:0;text-align:left;margin-left:-33.5pt;margin-top:8.6pt;width:497.5pt;height:394.35pt;z-index:251715584;mso-width-relative:margin;mso-height-relative:margin" coordsize="64770,58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">
                <v:group id="Group 219" o:spid="_x0000_s1027" style="position:absolute;left:2095;top:1524;width:62412;height:56341" coordorigin="-144" coordsize="60702,5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group id="Group 23" o:spid="_x0000_s1028" style="position:absolute;width:42088;height:4724" coordsize="42088,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9" type="#_x0000_t202" style="position:absolute;width:24079;height:4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" fillcolor="#c5e0b3 [1305]" strokecolor="#2e74b5 [2404]" strokeweight="1.5pt">
                      <v:textbox>
                        <w:txbxContent>
                          <w:p w14:paraId="2BB8CE1E" w14:textId="10EC7E22" w:rsidR="00E617F6" w:rsidRPr="007A68B8" w:rsidRDefault="00B90835" w:rsidP="00492622">
                            <w:pPr>
                              <w:pStyle w:val="ListParagraph"/>
                              <w:numPr>
                                <w:ilvl w:val="0"/>
                                <w:numId w:val="5"/>
                              </w:numPr>
                              <w:rPr>
                                <w:b/>
                                <w:sz w:val="18"/>
                                <w:szCs w:val="18"/>
                              </w:rPr>
                            </w:pPr>
                            <w:r w:rsidRPr="007A68B8">
                              <w:rPr>
                                <w:b/>
                                <w:sz w:val="18"/>
                                <w:szCs w:val="18"/>
                              </w:rPr>
                              <w:t>Prepare</w:t>
                            </w:r>
                            <w:r w:rsidR="003139BA" w:rsidRPr="007A68B8">
                              <w:rPr>
                                <w:b/>
                                <w:sz w:val="18"/>
                                <w:szCs w:val="18"/>
                              </w:rPr>
                              <w:t xml:space="preserve"> c</w:t>
                            </w:r>
                            <w:r w:rsidR="00375B69" w:rsidRPr="007A68B8">
                              <w:rPr>
                                <w:b/>
                                <w:sz w:val="18"/>
                                <w:szCs w:val="18"/>
                              </w:rPr>
                              <w:t xml:space="preserve">oncept note and </w:t>
                            </w:r>
                            <w:r w:rsidR="003139BA" w:rsidRPr="007A68B8">
                              <w:rPr>
                                <w:b/>
                                <w:sz w:val="18"/>
                                <w:szCs w:val="18"/>
                              </w:rPr>
                              <w:t>brief work p</w:t>
                            </w:r>
                            <w:r w:rsidRPr="007A68B8">
                              <w:rPr>
                                <w:b/>
                                <w:sz w:val="18"/>
                                <w:szCs w:val="18"/>
                              </w:rPr>
                              <w:t>lan</w:t>
                            </w:r>
                            <w:r w:rsidR="00721C38" w:rsidRPr="007A68B8">
                              <w:rPr>
                                <w:b/>
                                <w:sz w:val="18"/>
                                <w:szCs w:val="18"/>
                              </w:rPr>
                              <w:t xml:space="preserve"> </w:t>
                            </w:r>
                          </w:p>
                        </w:txbxContent>
                      </v:textbox>
                    </v:shape>
                    <v:shape id="Text Box 2" o:spid="_x0000_s1030" type="#_x0000_t202" style="position:absolute;left:24079;top:1145;width:18009;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" fillcolor="#f4b083 [1941]" strokecolor="#2e74b5 [2404]" strokeweight="1.5pt">
                      <v:textbox>
                        <w:txbxContent>
                          <w:p w14:paraId="7831CBCA" w14:textId="5EACF06A" w:rsidR="00E617F6" w:rsidRPr="007A68B8" w:rsidRDefault="00141AC0" w:rsidP="00E617F6">
                            <w:pPr>
                              <w:rPr>
                                <w:b/>
                                <w:sz w:val="18"/>
                                <w:szCs w:val="18"/>
                              </w:rPr>
                            </w:pPr>
                            <w:r w:rsidRPr="007A68B8">
                              <w:rPr>
                                <w:b/>
                                <w:sz w:val="18"/>
                                <w:szCs w:val="18"/>
                              </w:rPr>
                              <w:t>Agency</w:t>
                            </w:r>
                          </w:p>
                        </w:txbxContent>
                      </v:textbox>
                    </v:shape>
                  </v:group>
                  <v:group id="Group 20" o:spid="_x0000_s1031" style="position:absolute;left:-144;top:26259;width:41773;height:4653" coordorigin="-143,-16642" coordsize="41543,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 o:spid="_x0000_s1032" type="#_x0000_t202" style="position:absolute;left:-143;top:-16642;width:23240;height:4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" fillcolor="#c5e0b3 [1305]" strokecolor="#2e74b5 [2404]" strokeweight="1.5pt">
                      <v:textbox>
                        <w:txbxContent>
                          <w:p w14:paraId="7A2561DC" w14:textId="0823190C" w:rsidR="00E617F6" w:rsidRPr="007A68B8" w:rsidRDefault="00170810" w:rsidP="00E617F6">
                            <w:pPr>
                              <w:rPr>
                                <w:b/>
                                <w:sz w:val="18"/>
                                <w:szCs w:val="18"/>
                              </w:rPr>
                            </w:pPr>
                            <w:r w:rsidRPr="007A68B8">
                              <w:rPr>
                                <w:b/>
                                <w:sz w:val="18"/>
                                <w:szCs w:val="18"/>
                              </w:rPr>
                              <w:t>4</w:t>
                            </w:r>
                            <w:r w:rsidR="00492622" w:rsidRPr="007A68B8">
                              <w:rPr>
                                <w:b/>
                                <w:sz w:val="18"/>
                                <w:szCs w:val="18"/>
                              </w:rPr>
                              <w:t>. Share the action plan and g</w:t>
                            </w:r>
                            <w:r w:rsidR="00F97EE9" w:rsidRPr="007A68B8">
                              <w:rPr>
                                <w:b/>
                                <w:sz w:val="18"/>
                                <w:szCs w:val="18"/>
                              </w:rPr>
                              <w:t>uidelines</w:t>
                            </w:r>
                          </w:p>
                        </w:txbxContent>
                      </v:textbox>
                    </v:shape>
                    <v:shape id="Text Box 2" o:spid="_x0000_s1033" type="#_x0000_t202" style="position:absolute;left:23220;top:-15728;width:18180;height:2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" fillcolor="#f4b083 [1941]" strokecolor="#2e74b5 [2404]" strokeweight="1.5pt">
                      <v:textbox>
                        <w:txbxContent>
                          <w:p w14:paraId="2D1D77DA" w14:textId="5609E7E3" w:rsidR="00E617F6" w:rsidRPr="007A68B8" w:rsidRDefault="00F97EE9" w:rsidP="00E617F6">
                            <w:pPr>
                              <w:rPr>
                                <w:b/>
                                <w:sz w:val="18"/>
                                <w:szCs w:val="18"/>
                              </w:rPr>
                            </w:pPr>
                            <w:r w:rsidRPr="007A68B8">
                              <w:rPr>
                                <w:b/>
                                <w:sz w:val="18"/>
                                <w:szCs w:val="18"/>
                              </w:rPr>
                              <w:t xml:space="preserve">Agency, </w:t>
                            </w:r>
                            <w:r w:rsidR="00E617F6" w:rsidRPr="007A68B8">
                              <w:rPr>
                                <w:b/>
                                <w:sz w:val="18"/>
                                <w:szCs w:val="18"/>
                              </w:rPr>
                              <w:t>FAO</w:t>
                            </w:r>
                            <w:r w:rsidRPr="007A68B8">
                              <w:rPr>
                                <w:b/>
                                <w:sz w:val="18"/>
                                <w:szCs w:val="18"/>
                              </w:rPr>
                              <w:t xml:space="preserve"> and FSS</w:t>
                            </w:r>
                          </w:p>
                        </w:txbxContent>
                      </v:textbox>
                    </v:shape>
                  </v:group>
                  <v:group id="Group 21" o:spid="_x0000_s1034" style="position:absolute;left:-82;top:35873;width:42017;height:4420" coordorigin="-66,-18326" coordsize="33971,4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2" o:spid="_x0000_s1035" type="#_x0000_t202" style="position:absolute;left:-66;top:-18326;width:18893;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" fillcolor="#c5e0b3 [1305]" strokecolor="#2e74b5 [2404]" strokeweight="1.5pt">
                      <v:textbox>
                        <w:txbxContent>
                          <w:p w14:paraId="31981359" w14:textId="0C1A92BA" w:rsidR="00E617F6" w:rsidRPr="007A68B8" w:rsidRDefault="00170810" w:rsidP="00E617F6">
                            <w:pPr>
                              <w:spacing w:after="0" w:line="240" w:lineRule="auto"/>
                              <w:rPr>
                                <w:b/>
                                <w:sz w:val="18"/>
                                <w:szCs w:val="18"/>
                              </w:rPr>
                            </w:pPr>
                            <w:r w:rsidRPr="007A68B8">
                              <w:rPr>
                                <w:b/>
                                <w:sz w:val="18"/>
                                <w:szCs w:val="18"/>
                              </w:rPr>
                              <w:t>5</w:t>
                            </w:r>
                            <w:r w:rsidR="00492622" w:rsidRPr="007A68B8">
                              <w:rPr>
                                <w:b/>
                                <w:sz w:val="18"/>
                                <w:szCs w:val="18"/>
                              </w:rPr>
                              <w:t xml:space="preserve">. </w:t>
                            </w:r>
                            <w:r w:rsidR="00E617F6" w:rsidRPr="007A68B8">
                              <w:rPr>
                                <w:b/>
                                <w:sz w:val="18"/>
                                <w:szCs w:val="18"/>
                              </w:rPr>
                              <w:t xml:space="preserve">Activity </w:t>
                            </w:r>
                            <w:r w:rsidR="00492622" w:rsidRPr="007A68B8">
                              <w:rPr>
                                <w:b/>
                                <w:sz w:val="18"/>
                                <w:szCs w:val="18"/>
                              </w:rPr>
                              <w:t>i</w:t>
                            </w:r>
                            <w:r w:rsidR="00874D03" w:rsidRPr="007A68B8">
                              <w:rPr>
                                <w:b/>
                                <w:sz w:val="18"/>
                                <w:szCs w:val="18"/>
                              </w:rPr>
                              <w:t xml:space="preserve">mplementation </w:t>
                            </w:r>
                            <w:r w:rsidR="00492622" w:rsidRPr="007A68B8">
                              <w:rPr>
                                <w:b/>
                                <w:sz w:val="18"/>
                                <w:szCs w:val="18"/>
                              </w:rPr>
                              <w:t>and field c</w:t>
                            </w:r>
                            <w:r w:rsidR="00E114C2" w:rsidRPr="007A68B8">
                              <w:rPr>
                                <w:b/>
                                <w:sz w:val="18"/>
                                <w:szCs w:val="18"/>
                              </w:rPr>
                              <w:t xml:space="preserve">oordination </w:t>
                            </w:r>
                          </w:p>
                          <w:p w14:paraId="322B160C" w14:textId="77777777" w:rsidR="00E617F6" w:rsidRPr="007A68B8" w:rsidRDefault="00E617F6" w:rsidP="00E617F6">
                            <w:pPr>
                              <w:rPr>
                                <w:b/>
                                <w:sz w:val="18"/>
                                <w:szCs w:val="18"/>
                              </w:rPr>
                            </w:pPr>
                          </w:p>
                        </w:txbxContent>
                      </v:textbox>
                    </v:shape>
                    <v:shape id="Text Box 2" o:spid="_x0000_s1036" type="#_x0000_t202" style="position:absolute;left:18989;top:-17629;width:14916;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" fillcolor="#f4b083 [1941]" strokecolor="#2e74b5 [2404]" strokeweight="1.5pt">
                      <v:textbox>
                        <w:txbxContent>
                          <w:p w14:paraId="39790610" w14:textId="2A54A390" w:rsidR="00E617F6" w:rsidRPr="007A68B8" w:rsidRDefault="000A408F" w:rsidP="00E617F6">
                            <w:pPr>
                              <w:spacing w:after="0" w:line="240" w:lineRule="auto"/>
                              <w:rPr>
                                <w:b/>
                                <w:sz w:val="18"/>
                                <w:szCs w:val="18"/>
                              </w:rPr>
                            </w:pPr>
                            <w:r w:rsidRPr="007A68B8">
                              <w:rPr>
                                <w:b/>
                                <w:sz w:val="18"/>
                                <w:szCs w:val="18"/>
                              </w:rPr>
                              <w:t xml:space="preserve">Agency, </w:t>
                            </w:r>
                            <w:r w:rsidR="009C0883" w:rsidRPr="007A68B8">
                              <w:rPr>
                                <w:b/>
                                <w:sz w:val="18"/>
                                <w:szCs w:val="18"/>
                              </w:rPr>
                              <w:t>DAE, FAO</w:t>
                            </w:r>
                          </w:p>
                          <w:p w14:paraId="72EA5C6A" w14:textId="77777777" w:rsidR="00E617F6" w:rsidRPr="007A68B8" w:rsidRDefault="00E617F6" w:rsidP="00E617F6">
                            <w:pPr>
                              <w:rPr>
                                <w:b/>
                                <w:sz w:val="18"/>
                                <w:szCs w:val="18"/>
                              </w:rPr>
                            </w:pPr>
                          </w:p>
                        </w:txbxContent>
                      </v:textbox>
                    </v:shape>
                  </v:group>
                  <v:group id="Group 16" o:spid="_x0000_s1037" style="position:absolute;top:8382;width:41935;height:4419" coordsize="41935,4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2" o:spid="_x0000_s1038" type="#_x0000_t202" style="position:absolute;width:23774;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" fillcolor="#c5e0b3 [1305]" strokecolor="#2e74b5 [2404]" strokeweight="1.5pt">
                      <v:textbox>
                        <w:txbxContent>
                          <w:p w14:paraId="7880C939" w14:textId="7ADEE2B9" w:rsidR="00E617F6" w:rsidRPr="007A68B8" w:rsidRDefault="00721C38" w:rsidP="00492622">
                            <w:pPr>
                              <w:pStyle w:val="ListParagraph"/>
                              <w:numPr>
                                <w:ilvl w:val="0"/>
                                <w:numId w:val="6"/>
                              </w:numPr>
                              <w:spacing w:after="0" w:line="240" w:lineRule="auto"/>
                              <w:rPr>
                                <w:b/>
                                <w:sz w:val="18"/>
                                <w:szCs w:val="18"/>
                              </w:rPr>
                            </w:pPr>
                            <w:r w:rsidRPr="007A68B8">
                              <w:rPr>
                                <w:b/>
                                <w:sz w:val="18"/>
                                <w:szCs w:val="18"/>
                              </w:rPr>
                              <w:t xml:space="preserve">Introductory meeting </w:t>
                            </w:r>
                            <w:r w:rsidR="00492622" w:rsidRPr="007A68B8">
                              <w:rPr>
                                <w:b/>
                                <w:sz w:val="18"/>
                                <w:szCs w:val="18"/>
                              </w:rPr>
                              <w:t>with FAO and FSS</w:t>
                            </w:r>
                          </w:p>
                        </w:txbxContent>
                      </v:textbox>
                    </v:shape>
                    <v:shape id="Text Box 2" o:spid="_x0000_s1039" type="#_x0000_t202" style="position:absolute;left:23774;top:514;width:18161;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" fillcolor="#f4b083 [1941]" strokecolor="#2e74b5 [2404]" strokeweight="1.5pt">
                      <v:textbox>
                        <w:txbxContent>
                          <w:p w14:paraId="4B8C0034" w14:textId="1C458CC6" w:rsidR="00E617F6" w:rsidRPr="007A68B8" w:rsidRDefault="00721C38" w:rsidP="00E617F6">
                            <w:pPr>
                              <w:spacing w:after="0" w:line="240" w:lineRule="auto"/>
                              <w:rPr>
                                <w:b/>
                                <w:sz w:val="18"/>
                                <w:szCs w:val="18"/>
                              </w:rPr>
                            </w:pPr>
                            <w:r w:rsidRPr="007A68B8">
                              <w:rPr>
                                <w:b/>
                                <w:sz w:val="18"/>
                                <w:szCs w:val="18"/>
                              </w:rPr>
                              <w:t xml:space="preserve">Agency, FAO, FSS </w:t>
                            </w:r>
                          </w:p>
                          <w:p w14:paraId="54F0A9F9" w14:textId="77777777" w:rsidR="00E617F6" w:rsidRPr="007A68B8" w:rsidRDefault="00E617F6" w:rsidP="00E617F6">
                            <w:pPr>
                              <w:rPr>
                                <w:b/>
                                <w:sz w:val="18"/>
                                <w:szCs w:val="18"/>
                              </w:rPr>
                            </w:pPr>
                          </w:p>
                        </w:txbxContent>
                      </v:textbox>
                    </v:shape>
                  </v:group>
                  <v:group id="Group 17" o:spid="_x0000_s1040" style="position:absolute;left:-82;top:16915;width:41649;height:4971" coordorigin="-72,-20398" coordsize="36632,4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2" o:spid="_x0000_s1041" type="#_x0000_t202" style="position:absolute;left:-72;top:-20398;width:21443;height:4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" fillcolor="#c5e0b3 [1305]" strokecolor="#2e74b5 [2404]" strokeweight="1.5pt">
                      <v:textbox>
                        <w:txbxContent>
                          <w:p w14:paraId="17ECEC33" w14:textId="7128BDBC" w:rsidR="00E617F6" w:rsidRPr="007A68B8" w:rsidRDefault="00492622" w:rsidP="00721C38">
                            <w:pPr>
                              <w:rPr>
                                <w:b/>
                                <w:sz w:val="18"/>
                                <w:szCs w:val="18"/>
                              </w:rPr>
                            </w:pPr>
                            <w:r w:rsidRPr="007A68B8">
                              <w:rPr>
                                <w:b/>
                                <w:sz w:val="18"/>
                                <w:szCs w:val="18"/>
                              </w:rPr>
                              <w:t xml:space="preserve">3. </w:t>
                            </w:r>
                            <w:r w:rsidR="00046458" w:rsidRPr="007A68B8">
                              <w:rPr>
                                <w:b/>
                                <w:sz w:val="18"/>
                                <w:szCs w:val="18"/>
                              </w:rPr>
                              <w:t xml:space="preserve">Technical </w:t>
                            </w:r>
                            <w:r w:rsidRPr="007A68B8">
                              <w:rPr>
                                <w:b/>
                                <w:sz w:val="18"/>
                                <w:szCs w:val="18"/>
                              </w:rPr>
                              <w:t>r</w:t>
                            </w:r>
                            <w:r w:rsidR="00721C38" w:rsidRPr="007A68B8">
                              <w:rPr>
                                <w:b/>
                                <w:sz w:val="18"/>
                                <w:szCs w:val="18"/>
                              </w:rPr>
                              <w:t xml:space="preserve">eview </w:t>
                            </w:r>
                            <w:r w:rsidR="00E67747" w:rsidRPr="007A68B8">
                              <w:rPr>
                                <w:b/>
                                <w:sz w:val="18"/>
                                <w:szCs w:val="18"/>
                              </w:rPr>
                              <w:t xml:space="preserve">of </w:t>
                            </w:r>
                            <w:r w:rsidRPr="007A68B8">
                              <w:rPr>
                                <w:b/>
                                <w:sz w:val="18"/>
                                <w:szCs w:val="18"/>
                              </w:rPr>
                              <w:t>c</w:t>
                            </w:r>
                            <w:r w:rsidR="00721C38" w:rsidRPr="007A68B8">
                              <w:rPr>
                                <w:b/>
                                <w:sz w:val="18"/>
                                <w:szCs w:val="18"/>
                              </w:rPr>
                              <w:t xml:space="preserve">oncept note and strategy setting </w:t>
                            </w:r>
                          </w:p>
                        </w:txbxContent>
                      </v:textbox>
                    </v:shape>
                    <v:shape id="Text Box 2" o:spid="_x0000_s1042" type="#_x0000_t202" style="position:absolute;left:21371;top:-19236;width:15188;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" fillcolor="#f4b083 [1941]" strokecolor="#2e74b5 [2404]" strokeweight="1.5pt">
                      <v:textbox>
                        <w:txbxContent>
                          <w:p w14:paraId="3E017931" w14:textId="3F5EE162" w:rsidR="00E617F6" w:rsidRPr="007A68B8" w:rsidRDefault="00E617F6" w:rsidP="00E617F6">
                            <w:pPr>
                              <w:spacing w:after="0" w:line="240" w:lineRule="auto"/>
                              <w:rPr>
                                <w:b/>
                                <w:sz w:val="18"/>
                                <w:szCs w:val="18"/>
                              </w:rPr>
                            </w:pPr>
                            <w:r w:rsidRPr="007A68B8">
                              <w:rPr>
                                <w:b/>
                                <w:sz w:val="18"/>
                                <w:szCs w:val="18"/>
                              </w:rPr>
                              <w:t>DAE</w:t>
                            </w:r>
                            <w:r w:rsidR="00E67747" w:rsidRPr="007A68B8">
                              <w:rPr>
                                <w:b/>
                                <w:sz w:val="18"/>
                                <w:szCs w:val="18"/>
                              </w:rPr>
                              <w:t xml:space="preserve">, </w:t>
                            </w:r>
                            <w:r w:rsidR="00855507" w:rsidRPr="007A68B8">
                              <w:rPr>
                                <w:b/>
                                <w:sz w:val="18"/>
                                <w:szCs w:val="18"/>
                              </w:rPr>
                              <w:t>FAO</w:t>
                            </w:r>
                          </w:p>
                          <w:p w14:paraId="59931841" w14:textId="77777777" w:rsidR="00E617F6" w:rsidRPr="007A68B8" w:rsidRDefault="00E617F6" w:rsidP="00E617F6">
                            <w:pPr>
                              <w:rPr>
                                <w:b/>
                                <w:sz w:val="18"/>
                                <w:szCs w:val="18"/>
                              </w:rPr>
                            </w:pPr>
                            <w:r w:rsidRPr="007A68B8">
                              <w:rPr>
                                <w:b/>
                                <w:sz w:val="18"/>
                                <w:szCs w:val="18"/>
                              </w:rPr>
                              <w:t xml:space="preserve"> </w:t>
                            </w:r>
                          </w:p>
                        </w:txbxContent>
                      </v:textbox>
                    </v:shape>
                  </v:group>
                  <v:group id="Group 22" o:spid="_x0000_s1043" style="position:absolute;left:-82;top:45039;width:42536;height:4845" coordorigin="-85,-16030" coordsize="44309,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2" o:spid="_x0000_s1044" type="#_x0000_t202" style="position:absolute;left:-85;top:-16030;width:24078;height:4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" fillcolor="#c5e0b3 [1305]" strokecolor="#2e74b5 [2404]" strokeweight="1.5pt">
                      <v:textbox>
                        <w:txbxContent>
                          <w:p w14:paraId="21718CA2" w14:textId="0A1F743A" w:rsidR="00E617F6" w:rsidRPr="007A68B8" w:rsidRDefault="00E617F6" w:rsidP="00E617F6">
                            <w:pPr>
                              <w:spacing w:after="0" w:line="240" w:lineRule="auto"/>
                              <w:rPr>
                                <w:b/>
                                <w:sz w:val="18"/>
                                <w:szCs w:val="18"/>
                              </w:rPr>
                            </w:pPr>
                            <w:r w:rsidRPr="007A68B8">
                              <w:rPr>
                                <w:b/>
                                <w:sz w:val="18"/>
                                <w:szCs w:val="18"/>
                              </w:rPr>
                              <w:t xml:space="preserve"> </w:t>
                            </w:r>
                            <w:r w:rsidR="00170810" w:rsidRPr="007A68B8">
                              <w:rPr>
                                <w:b/>
                                <w:sz w:val="18"/>
                                <w:szCs w:val="18"/>
                              </w:rPr>
                              <w:t>6</w:t>
                            </w:r>
                            <w:r w:rsidR="00492622" w:rsidRPr="007A68B8">
                              <w:rPr>
                                <w:b/>
                                <w:sz w:val="18"/>
                                <w:szCs w:val="18"/>
                              </w:rPr>
                              <w:t>. Information management and l</w:t>
                            </w:r>
                            <w:r w:rsidR="00632471" w:rsidRPr="007A68B8">
                              <w:rPr>
                                <w:b/>
                                <w:sz w:val="18"/>
                                <w:szCs w:val="18"/>
                              </w:rPr>
                              <w:t xml:space="preserve">earning </w:t>
                            </w:r>
                            <w:r w:rsidR="00492622" w:rsidRPr="007A68B8">
                              <w:rPr>
                                <w:b/>
                                <w:sz w:val="18"/>
                                <w:szCs w:val="18"/>
                              </w:rPr>
                              <w:t>s</w:t>
                            </w:r>
                            <w:r w:rsidR="00874D03" w:rsidRPr="007A68B8">
                              <w:rPr>
                                <w:b/>
                                <w:sz w:val="18"/>
                                <w:szCs w:val="18"/>
                              </w:rPr>
                              <w:t>haring</w:t>
                            </w:r>
                          </w:p>
                          <w:p w14:paraId="1C2CF5F3" w14:textId="77777777" w:rsidR="00E617F6" w:rsidRPr="007A68B8" w:rsidRDefault="00E617F6" w:rsidP="00E617F6">
                            <w:pPr>
                              <w:rPr>
                                <w:b/>
                                <w:sz w:val="18"/>
                                <w:szCs w:val="18"/>
                              </w:rPr>
                            </w:pPr>
                          </w:p>
                        </w:txbxContent>
                      </v:textbox>
                    </v:shape>
                    <v:shape id="Text Box 15" o:spid="_x0000_s1045" type="#_x0000_t202" style="position:absolute;left:24082;top:-14883;width:2014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" fillcolor="#f4b083 [1941]" strokecolor="#2e74b5 [2404]" strokeweight="1.5pt">
                      <v:textbox>
                        <w:txbxContent>
                          <w:p w14:paraId="718740CE" w14:textId="65920605" w:rsidR="00E617F6" w:rsidRPr="007A68B8" w:rsidRDefault="00E617F6" w:rsidP="00080DB7">
                            <w:pPr>
                              <w:spacing w:after="0" w:line="240" w:lineRule="auto"/>
                              <w:rPr>
                                <w:b/>
                                <w:sz w:val="18"/>
                                <w:szCs w:val="18"/>
                              </w:rPr>
                            </w:pPr>
                            <w:r w:rsidRPr="007A68B8">
                              <w:rPr>
                                <w:b/>
                                <w:sz w:val="18"/>
                                <w:szCs w:val="18"/>
                              </w:rPr>
                              <w:t xml:space="preserve"> </w:t>
                            </w:r>
                            <w:r w:rsidR="00080DB7" w:rsidRPr="007A68B8">
                              <w:rPr>
                                <w:b/>
                                <w:sz w:val="18"/>
                                <w:szCs w:val="18"/>
                              </w:rPr>
                              <w:t xml:space="preserve">Agency, </w:t>
                            </w:r>
                            <w:r w:rsidRPr="007A68B8">
                              <w:rPr>
                                <w:b/>
                                <w:sz w:val="18"/>
                                <w:szCs w:val="18"/>
                              </w:rPr>
                              <w:t>DAE</w:t>
                            </w:r>
                            <w:r w:rsidR="00070CB2" w:rsidRPr="007A68B8">
                              <w:rPr>
                                <w:b/>
                                <w:sz w:val="18"/>
                                <w:szCs w:val="18"/>
                              </w:rPr>
                              <w:t>,</w:t>
                            </w:r>
                            <w:r w:rsidR="00632471" w:rsidRPr="007A68B8">
                              <w:rPr>
                                <w:b/>
                                <w:sz w:val="18"/>
                                <w:szCs w:val="18"/>
                              </w:rPr>
                              <w:t xml:space="preserve"> FSS</w:t>
                            </w:r>
                            <w:r w:rsidR="00070CB2" w:rsidRPr="007A68B8">
                              <w:rPr>
                                <w:b/>
                                <w:sz w:val="18"/>
                                <w:szCs w:val="18"/>
                              </w:rPr>
                              <w:t xml:space="preserve"> </w:t>
                            </w:r>
                            <w:r w:rsidR="00080DB7" w:rsidRPr="007A68B8">
                              <w:rPr>
                                <w:b/>
                                <w:sz w:val="18"/>
                                <w:szCs w:val="18"/>
                              </w:rPr>
                              <w:t>FAO</w:t>
                            </w:r>
                          </w:p>
                        </w:txbxContent>
                      </v:textbox>
                    </v:shape>
                  </v:group>
                  <v:shapetype id="_x0000_t32" coordsize="21600,21600" o:spt="32" o:oned="t" path="m,l21600,21600e" filled="f">
                    <v:path arrowok="t" fillok="f" o:connecttype="none"/>
                    <o:lock v:ext="edit" shapetype="t"/>
                  </v:shapetype>
                  <v:shape id="Straight Arrow Connector 196" o:spid="_x0000_s1046" type="#_x0000_t32" style="position:absolute;left:9579;top:4680;width:0;height:3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" strokecolor="#2e74b5 [2404]" strokeweight="3pt">
                    <v:stroke endarrow="block" joinstyle="miter"/>
                  </v:shape>
                  <v:shape id="Straight Arrow Connector 197" o:spid="_x0000_s1047" type="#_x0000_t32" style="position:absolute;left:9688;top:13171;width:0;height:3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" strokecolor="#2e74b5 [2404]" strokeweight="3pt">
                    <v:stroke endarrow="block" joinstyle="miter"/>
                  </v:shape>
                  <v:shape id="Straight Arrow Connector 198" o:spid="_x0000_s1048" type="#_x0000_t32" style="position:absolute;left:9730;top:21873;width:0;height:3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" strokecolor="#2e74b5 [2404]" strokeweight="3pt">
                    <v:stroke endarrow="block" joinstyle="miter"/>
                  </v:shape>
                  <v:shape id="Straight Arrow Connector 199" o:spid="_x0000_s1049" type="#_x0000_t32" style="position:absolute;left:9843;top:41382;width:0;height:3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" strokecolor="#2e74b5 [2404]" strokeweight="3pt">
                    <v:stroke endarrow="block" joinstyle="miter"/>
                  </v:shape>
                  <v:shape id="Straight Arrow Connector 204" o:spid="_x0000_s1050" type="#_x0000_t32" style="position:absolute;left:9801;top:31359;width:0;height:3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" strokecolor="#2e74b5 [2404]" strokeweight="3pt">
                    <v:stroke endarrow="block" joinstyle="miter"/>
                  </v:shape>
                  <v:group id="Group 218" o:spid="_x0000_s1051" style="position:absolute;left:42450;top:126;width:18108;height:56657" coordorigin="-3,2" coordsize="14763,5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13" o:spid="_x0000_s1052" type="#_x0000_t69" style="position:absolute;left:-17065;top:24631;width:56454;height:7196;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" adj="1377" fillcolor="black [3213]" strokecolor="#2e74b5 [2404]" strokeweight="1pt">
                      <v:textbox>
                        <w:txbxContent>
                          <w:p w14:paraId="39EE5B5D" w14:textId="51F44D84" w:rsidR="00855507" w:rsidRPr="00B41E64" w:rsidRDefault="00B41E64" w:rsidP="00B41E64">
                            <w:pPr>
                              <w:spacing w:after="0" w:line="240" w:lineRule="auto"/>
                              <w:jc w:val="center"/>
                            </w:pPr>
                            <w:r w:rsidRPr="00B41E64">
                              <w:rPr>
                                <w:b/>
                              </w:rPr>
                              <w:t>AGENCY</w:t>
                            </w:r>
                            <w:r w:rsidRPr="00B41E64">
                              <w:t xml:space="preserve">-IMPLEMENTATION WITH FINANCIAL AND LOGISTIC SUPPORT </w:t>
                            </w:r>
                          </w:p>
                          <w:p w14:paraId="0833D794" w14:textId="77777777" w:rsidR="00855507" w:rsidRPr="00B41E64" w:rsidRDefault="00855507" w:rsidP="00855507">
                            <w:pPr>
                              <w:jc w:val="center"/>
                            </w:pPr>
                          </w:p>
                        </w:txbxContent>
                      </v:textbox>
                    </v:shape>
                    <v:shape id="Left-Right Arrow 214" o:spid="_x0000_s1053" type="#_x0000_t69" style="position:absolute;left:-20827;top:25046;width:56453;height:6774;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" adj="1296" fillcolor="blue" strokecolor="#2e74b5 [2404]" strokeweight="1pt">
                      <v:textbox>
                        <w:txbxContent>
                          <w:p w14:paraId="44FDF808" w14:textId="67BDAA4F" w:rsidR="00855507" w:rsidRPr="00B41E64" w:rsidRDefault="00FA3F4B" w:rsidP="00855507">
                            <w:pPr>
                              <w:jc w:val="center"/>
                              <w:rPr>
                                <w:b/>
                              </w:rPr>
                            </w:pPr>
                            <w:r w:rsidRPr="00B41E64">
                              <w:rPr>
                                <w:b/>
                              </w:rPr>
                              <w:t>FSS –</w:t>
                            </w:r>
                            <w:r w:rsidR="00CB30A0" w:rsidRPr="00B41E64">
                              <w:rPr>
                                <w:b/>
                              </w:rPr>
                              <w:t xml:space="preserve"> </w:t>
                            </w:r>
                            <w:r w:rsidR="003F0197" w:rsidRPr="00B41E64">
                              <w:rPr>
                                <w:b/>
                              </w:rPr>
                              <w:t xml:space="preserve">ENSURE HARMONIZATION AND SHARING LEARNING </w:t>
                            </w:r>
                          </w:p>
                          <w:p w14:paraId="5E2113E3" w14:textId="77777777" w:rsidR="00855507" w:rsidRPr="00B41E64" w:rsidRDefault="00855507" w:rsidP="00855507">
                            <w:pPr>
                              <w:jc w:val="center"/>
                            </w:pPr>
                          </w:p>
                        </w:txbxContent>
                      </v:textbox>
                    </v:shape>
                    <v:shape id="Left-Right Arrow 216" o:spid="_x0000_s1054" type="#_x0000_t69" style="position:absolute;left:-24589;top:24588;width:56454;height:7281;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" adj="1393" fillcolor="#c00000" strokecolor="#2e74b5 [2404]" strokeweight="1pt">
                      <v:textbox>
                        <w:txbxContent>
                          <w:p w14:paraId="6F995870" w14:textId="1CE8A0A3" w:rsidR="00855507" w:rsidRPr="00B41E64" w:rsidRDefault="00855507" w:rsidP="00855507">
                            <w:pPr>
                              <w:jc w:val="center"/>
                            </w:pPr>
                            <w:r w:rsidRPr="00B41E64">
                              <w:rPr>
                                <w:b/>
                              </w:rPr>
                              <w:t>DAE</w:t>
                            </w:r>
                            <w:r w:rsidR="00773063" w:rsidRPr="00B41E64">
                              <w:rPr>
                                <w:b/>
                              </w:rPr>
                              <w:t xml:space="preserve"> &amp; FAO </w:t>
                            </w:r>
                            <w:r w:rsidRPr="00B41E64">
                              <w:rPr>
                                <w:b/>
                              </w:rPr>
                              <w:t>-</w:t>
                            </w:r>
                            <w:r w:rsidR="00773063" w:rsidRPr="00B41E64">
                              <w:rPr>
                                <w:b/>
                              </w:rPr>
                              <w:t xml:space="preserve"> </w:t>
                            </w:r>
                            <w:r w:rsidRPr="00B41E64">
                              <w:rPr>
                                <w:b/>
                              </w:rPr>
                              <w:t xml:space="preserve">OVERALL COORDINATION </w:t>
                            </w:r>
                            <w:r w:rsidR="003F63FE" w:rsidRPr="00B41E64">
                              <w:rPr>
                                <w:b/>
                              </w:rPr>
                              <w:t xml:space="preserve">AND </w:t>
                            </w:r>
                            <w:proofErr w:type="gramStart"/>
                            <w:r w:rsidR="003E0A3A" w:rsidRPr="00B41E64">
                              <w:rPr>
                                <w:b/>
                              </w:rPr>
                              <w:t>TECHNICAL  SUPPORT</w:t>
                            </w:r>
                            <w:proofErr w:type="gramEnd"/>
                          </w:p>
                          <w:p w14:paraId="68E2ADB5" w14:textId="77777777" w:rsidR="00855507" w:rsidRPr="00B41E64" w:rsidRDefault="00855507" w:rsidP="00855507">
                            <w:pPr>
                              <w:jc w:val="center"/>
                            </w:pPr>
                          </w:p>
                        </w:txbxContent>
                      </v:textbox>
                    </v:shape>
                  </v:group>
                </v:group>
                <v:rect id="Rectangle 3" o:spid="_x0000_s1055" style="position:absolute;width:64770;height:58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" filled="f" strokecolor="#1f4d78 [1604]" strokeweight="1pt"/>
              </v:group>
            </w:pict>
          </mc:Fallback>
        </mc:AlternateContent>
      </w:r>
    </w:p>
    <w:p w14:paraId="660C63C3" w14:textId="281D0A49" w:rsidR="00A9481C" w:rsidRPr="00B229ED" w:rsidRDefault="00A9481C" w:rsidP="00B229ED"/>
    <w:p w14:paraId="2B819AF2" w14:textId="50994E39" w:rsidR="00B229ED" w:rsidRPr="00B229ED" w:rsidRDefault="00B229ED" w:rsidP="00B229ED"/>
    <w:p w14:paraId="2621FE72" w14:textId="54EB13F5" w:rsidR="00B229ED" w:rsidRPr="00B229ED" w:rsidRDefault="00B229ED" w:rsidP="00B229ED"/>
    <w:p w14:paraId="012B2EAA" w14:textId="71763693" w:rsidR="00B229ED" w:rsidRPr="00B229ED" w:rsidRDefault="00B229ED" w:rsidP="00B229ED"/>
    <w:p w14:paraId="70A9DBAA" w14:textId="13F509FD" w:rsidR="00B229ED" w:rsidRPr="00B229ED" w:rsidRDefault="00B229ED" w:rsidP="00B229ED"/>
    <w:p w14:paraId="3F5CF388" w14:textId="787C7B09" w:rsidR="00B229ED" w:rsidRPr="00B229ED" w:rsidRDefault="00B229ED" w:rsidP="00B229ED"/>
    <w:p w14:paraId="6BF787A3" w14:textId="179FC746" w:rsidR="00B229ED" w:rsidRPr="00B229ED" w:rsidRDefault="00B229ED" w:rsidP="00B229ED"/>
    <w:p w14:paraId="121B7340" w14:textId="72702626" w:rsidR="00B229ED" w:rsidRPr="00B229ED" w:rsidRDefault="00B229ED" w:rsidP="00B229ED"/>
    <w:p w14:paraId="42211B9E" w14:textId="77777777" w:rsidR="00B229ED" w:rsidRPr="00B229ED" w:rsidRDefault="00B229ED" w:rsidP="00B229ED"/>
    <w:p w14:paraId="0B2D4D2D" w14:textId="77777777" w:rsidR="00B229ED" w:rsidRPr="00B229ED" w:rsidRDefault="00B229ED" w:rsidP="00B229ED"/>
    <w:p w14:paraId="63F6637B" w14:textId="77777777" w:rsidR="00B229ED" w:rsidRPr="00B229ED" w:rsidRDefault="00B229ED" w:rsidP="00B229ED"/>
    <w:p w14:paraId="7E533EFF" w14:textId="77777777" w:rsidR="00B229ED" w:rsidRPr="00B229ED" w:rsidRDefault="00B229ED" w:rsidP="00B229ED"/>
    <w:p w14:paraId="5AA4AA41" w14:textId="77777777" w:rsidR="00B229ED" w:rsidRPr="00B229ED" w:rsidRDefault="00B229ED" w:rsidP="00B229ED"/>
    <w:p w14:paraId="7A2475EC" w14:textId="77777777" w:rsidR="00B229ED" w:rsidRPr="00B229ED" w:rsidRDefault="00B229ED" w:rsidP="00B229ED"/>
    <w:p w14:paraId="63CCD7AB" w14:textId="77777777" w:rsidR="00B229ED" w:rsidRPr="00B229ED" w:rsidRDefault="00B229ED" w:rsidP="00B229ED"/>
    <w:p w14:paraId="447A9B8E" w14:textId="77777777" w:rsidR="00B229ED" w:rsidRPr="00B229ED" w:rsidRDefault="00B229ED" w:rsidP="00B229ED"/>
    <w:p w14:paraId="2EAE67A9" w14:textId="77777777" w:rsidR="00B229ED" w:rsidRPr="00B229ED" w:rsidRDefault="00B229ED" w:rsidP="00B229ED"/>
    <w:p w14:paraId="73CB8666" w14:textId="431A51DD" w:rsidR="00B229ED" w:rsidRPr="00D24CD4" w:rsidRDefault="00164B42" w:rsidP="00B229ED">
      <w:pPr>
        <w:rPr>
          <w:i/>
          <w:iCs/>
          <w:sz w:val="16"/>
          <w:szCs w:val="16"/>
        </w:rPr>
      </w:pPr>
      <w:r>
        <w:rPr>
          <w:i/>
          <w:iCs/>
          <w:sz w:val="16"/>
          <w:szCs w:val="16"/>
        </w:rPr>
        <w:t xml:space="preserve">Note: FSS - </w:t>
      </w:r>
      <w:r w:rsidRPr="00D24CD4">
        <w:rPr>
          <w:i/>
          <w:iCs/>
          <w:sz w:val="16"/>
          <w:szCs w:val="16"/>
        </w:rPr>
        <w:t>Food Security Sector</w:t>
      </w:r>
      <w:r>
        <w:rPr>
          <w:i/>
          <w:iCs/>
          <w:sz w:val="16"/>
          <w:szCs w:val="16"/>
        </w:rPr>
        <w:t>;</w:t>
      </w:r>
      <w:r w:rsidRPr="00D24CD4">
        <w:rPr>
          <w:i/>
          <w:iCs/>
          <w:sz w:val="16"/>
          <w:szCs w:val="16"/>
        </w:rPr>
        <w:t xml:space="preserve"> </w:t>
      </w:r>
      <w:r w:rsidR="00D24CD4">
        <w:rPr>
          <w:i/>
          <w:iCs/>
          <w:sz w:val="16"/>
          <w:szCs w:val="16"/>
        </w:rPr>
        <w:t xml:space="preserve">FAO - </w:t>
      </w:r>
      <w:r w:rsidR="00B41E64" w:rsidRPr="00D24CD4">
        <w:rPr>
          <w:i/>
          <w:iCs/>
          <w:sz w:val="16"/>
          <w:szCs w:val="16"/>
        </w:rPr>
        <w:t>Food and Agriculture Organization of the United Nations</w:t>
      </w:r>
      <w:r>
        <w:rPr>
          <w:i/>
          <w:iCs/>
          <w:sz w:val="16"/>
          <w:szCs w:val="16"/>
        </w:rPr>
        <w:t>;</w:t>
      </w:r>
      <w:r w:rsidR="00B41E64" w:rsidRPr="00D24CD4">
        <w:rPr>
          <w:i/>
          <w:iCs/>
          <w:sz w:val="16"/>
          <w:szCs w:val="16"/>
        </w:rPr>
        <w:t xml:space="preserve"> Agency </w:t>
      </w:r>
      <w:r>
        <w:rPr>
          <w:i/>
          <w:iCs/>
          <w:sz w:val="16"/>
          <w:szCs w:val="16"/>
        </w:rPr>
        <w:t xml:space="preserve">- </w:t>
      </w:r>
      <w:r w:rsidR="00D24CD4" w:rsidRPr="00D24CD4">
        <w:rPr>
          <w:i/>
          <w:iCs/>
          <w:sz w:val="16"/>
          <w:szCs w:val="16"/>
        </w:rPr>
        <w:t>refers to any UN, NGOs or other actor(s) interested to implement agricultural activities</w:t>
      </w:r>
      <w:r>
        <w:rPr>
          <w:i/>
          <w:iCs/>
          <w:sz w:val="16"/>
          <w:szCs w:val="16"/>
        </w:rPr>
        <w:t>/project</w:t>
      </w:r>
      <w:r w:rsidR="00164E88">
        <w:rPr>
          <w:i/>
          <w:iCs/>
          <w:sz w:val="16"/>
          <w:szCs w:val="16"/>
        </w:rPr>
        <w:t>s</w:t>
      </w:r>
      <w:r w:rsidR="00D24CD4" w:rsidRPr="00D24CD4">
        <w:rPr>
          <w:i/>
          <w:iCs/>
          <w:sz w:val="16"/>
          <w:szCs w:val="16"/>
        </w:rPr>
        <w:t xml:space="preserve"> in Cox’s Bazar.</w:t>
      </w:r>
    </w:p>
    <w:p w14:paraId="6FB385A5" w14:textId="59C2E91A" w:rsidR="008B458E" w:rsidRPr="00381FF3" w:rsidRDefault="008B458E" w:rsidP="008B458E">
      <w:pPr>
        <w:spacing w:after="0" w:line="240" w:lineRule="auto"/>
        <w:rPr>
          <w:b/>
          <w:sz w:val="28"/>
        </w:rPr>
      </w:pPr>
      <w:commentRangeStart w:id="4"/>
      <w:commentRangeStart w:id="5"/>
      <w:r w:rsidRPr="00381FF3">
        <w:rPr>
          <w:b/>
          <w:sz w:val="28"/>
        </w:rPr>
        <w:lastRenderedPageBreak/>
        <w:t xml:space="preserve">Followings are the steps in implementing </w:t>
      </w:r>
      <w:r w:rsidR="00381FF3" w:rsidRPr="00381FF3">
        <w:rPr>
          <w:b/>
          <w:sz w:val="28"/>
        </w:rPr>
        <w:t>the activities</w:t>
      </w:r>
      <w:commentRangeEnd w:id="4"/>
      <w:r w:rsidR="009531D4">
        <w:rPr>
          <w:rStyle w:val="CommentReference"/>
        </w:rPr>
        <w:commentReference w:id="4"/>
      </w:r>
      <w:r w:rsidR="00381FF3" w:rsidRPr="00381FF3">
        <w:rPr>
          <w:b/>
          <w:sz w:val="28"/>
        </w:rPr>
        <w:t>:</w:t>
      </w:r>
      <w:commentRangeEnd w:id="5"/>
      <w:r w:rsidR="009531D4">
        <w:rPr>
          <w:rStyle w:val="CommentReference"/>
        </w:rPr>
        <w:commentReference w:id="5"/>
      </w:r>
    </w:p>
    <w:p w14:paraId="58324384" w14:textId="77777777" w:rsidR="008B458E" w:rsidRDefault="008B458E" w:rsidP="008B458E">
      <w:pPr>
        <w:spacing w:after="0" w:line="240" w:lineRule="auto"/>
      </w:pPr>
    </w:p>
    <w:p w14:paraId="05057EC1" w14:textId="318D40F5" w:rsidR="008B458E" w:rsidRPr="00237805" w:rsidRDefault="00B05904" w:rsidP="008B458E">
      <w:pPr>
        <w:spacing w:after="0" w:line="240" w:lineRule="auto"/>
        <w:rPr>
          <w:b/>
          <w:color w:val="0070C0"/>
        </w:rPr>
      </w:pPr>
      <w:r w:rsidRPr="00F14CCA">
        <w:rPr>
          <w:b/>
          <w:color w:val="0070C0"/>
        </w:rPr>
        <w:t xml:space="preserve">Step 1: </w:t>
      </w:r>
      <w:commentRangeStart w:id="6"/>
      <w:r w:rsidR="003139BA" w:rsidRPr="00F14CCA">
        <w:rPr>
          <w:b/>
          <w:color w:val="0070C0"/>
        </w:rPr>
        <w:t>Prepare Concept note and brief work p</w:t>
      </w:r>
      <w:r w:rsidR="003F0197" w:rsidRPr="00F14CCA">
        <w:rPr>
          <w:b/>
          <w:color w:val="0070C0"/>
        </w:rPr>
        <w:t>lan</w:t>
      </w:r>
      <w:commentRangeEnd w:id="6"/>
      <w:r w:rsidR="00943584">
        <w:rPr>
          <w:rStyle w:val="CommentReference"/>
        </w:rPr>
        <w:commentReference w:id="6"/>
      </w:r>
    </w:p>
    <w:p w14:paraId="2D7D0563" w14:textId="276A9CAE" w:rsidR="00F14CCA" w:rsidRDefault="00164E88" w:rsidP="00351C60">
      <w:pPr>
        <w:pStyle w:val="ListParagraph"/>
        <w:numPr>
          <w:ilvl w:val="0"/>
          <w:numId w:val="7"/>
        </w:numPr>
        <w:spacing w:after="120" w:line="240" w:lineRule="auto"/>
        <w:contextualSpacing w:val="0"/>
        <w:jc w:val="both"/>
      </w:pPr>
      <w:r>
        <w:t xml:space="preserve">Interested </w:t>
      </w:r>
      <w:commentRangeStart w:id="7"/>
      <w:r>
        <w:t>agency</w:t>
      </w:r>
      <w:commentRangeEnd w:id="7"/>
      <w:r w:rsidR="001F3FBE">
        <w:rPr>
          <w:rStyle w:val="CommentReference"/>
        </w:rPr>
        <w:commentReference w:id="7"/>
      </w:r>
      <w:r>
        <w:t>/organization to d</w:t>
      </w:r>
      <w:r w:rsidR="009C4A7B">
        <w:t xml:space="preserve">evelop the </w:t>
      </w:r>
      <w:commentRangeStart w:id="8"/>
      <w:r w:rsidR="009C4A7B">
        <w:t xml:space="preserve">Concept Note (CN) </w:t>
      </w:r>
      <w:commentRangeEnd w:id="8"/>
      <w:r w:rsidR="00964458">
        <w:rPr>
          <w:rStyle w:val="CommentReference"/>
        </w:rPr>
        <w:commentReference w:id="8"/>
      </w:r>
      <w:r>
        <w:t xml:space="preserve">including </w:t>
      </w:r>
      <w:r w:rsidR="009C4A7B">
        <w:t xml:space="preserve">background, rationale of the activity, geographical context, objectives, targeted beneficiaries, expected results and a brief </w:t>
      </w:r>
      <w:commentRangeStart w:id="9"/>
      <w:r w:rsidR="009C4A7B">
        <w:t xml:space="preserve">work plan </w:t>
      </w:r>
      <w:commentRangeEnd w:id="9"/>
      <w:r w:rsidR="00964458">
        <w:rPr>
          <w:rStyle w:val="CommentReference"/>
        </w:rPr>
        <w:commentReference w:id="9"/>
      </w:r>
      <w:r w:rsidR="009C4A7B">
        <w:t xml:space="preserve">with </w:t>
      </w:r>
      <w:commentRangeStart w:id="10"/>
      <w:r w:rsidR="009C4A7B">
        <w:t>time frame</w:t>
      </w:r>
      <w:commentRangeEnd w:id="10"/>
      <w:r w:rsidR="00964458">
        <w:rPr>
          <w:rStyle w:val="CommentReference"/>
        </w:rPr>
        <w:commentReference w:id="10"/>
      </w:r>
      <w:r>
        <w:t>.</w:t>
      </w:r>
    </w:p>
    <w:p w14:paraId="0A997EBC" w14:textId="77777777" w:rsidR="006E7CA2" w:rsidRDefault="006E7CA2" w:rsidP="008B458E">
      <w:pPr>
        <w:spacing w:after="0" w:line="240" w:lineRule="auto"/>
        <w:rPr>
          <w:b/>
          <w:color w:val="0070C0"/>
        </w:rPr>
      </w:pPr>
    </w:p>
    <w:p w14:paraId="1D50D8FB" w14:textId="0774B350" w:rsidR="00B05904" w:rsidRPr="00237805" w:rsidRDefault="00B05904" w:rsidP="008B458E">
      <w:pPr>
        <w:spacing w:after="0" w:line="240" w:lineRule="auto"/>
        <w:rPr>
          <w:b/>
          <w:color w:val="0070C0"/>
        </w:rPr>
      </w:pPr>
      <w:r w:rsidRPr="009C4A7B">
        <w:rPr>
          <w:b/>
          <w:color w:val="0070C0"/>
        </w:rPr>
        <w:t>Step 2:</w:t>
      </w:r>
      <w:r w:rsidR="003F0197" w:rsidRPr="009C4A7B">
        <w:rPr>
          <w:b/>
          <w:color w:val="0070C0"/>
        </w:rPr>
        <w:t xml:space="preserve"> </w:t>
      </w:r>
      <w:commentRangeStart w:id="11"/>
      <w:r w:rsidR="003F0197" w:rsidRPr="009C4A7B">
        <w:rPr>
          <w:b/>
          <w:color w:val="0070C0"/>
        </w:rPr>
        <w:t xml:space="preserve">Introductory </w:t>
      </w:r>
      <w:r w:rsidR="003139BA" w:rsidRPr="009C4A7B">
        <w:rPr>
          <w:b/>
          <w:color w:val="0070C0"/>
        </w:rPr>
        <w:t>m</w:t>
      </w:r>
      <w:r w:rsidR="00476B8F" w:rsidRPr="009C4A7B">
        <w:rPr>
          <w:b/>
          <w:color w:val="0070C0"/>
        </w:rPr>
        <w:t xml:space="preserve">eeting with </w:t>
      </w:r>
      <w:commentRangeStart w:id="12"/>
      <w:r w:rsidR="00476B8F" w:rsidRPr="009C4A7B">
        <w:rPr>
          <w:b/>
          <w:color w:val="0070C0"/>
        </w:rPr>
        <w:t>FAO and FSS</w:t>
      </w:r>
      <w:commentRangeEnd w:id="11"/>
      <w:r w:rsidR="00943584">
        <w:rPr>
          <w:rStyle w:val="CommentReference"/>
        </w:rPr>
        <w:commentReference w:id="11"/>
      </w:r>
      <w:commentRangeEnd w:id="12"/>
      <w:r w:rsidR="001F3FBE">
        <w:rPr>
          <w:rStyle w:val="CommentReference"/>
        </w:rPr>
        <w:commentReference w:id="12"/>
      </w:r>
    </w:p>
    <w:p w14:paraId="785B7BC1" w14:textId="6F30E996" w:rsidR="00165E7C" w:rsidRDefault="006E7CA2" w:rsidP="006E7CA2">
      <w:pPr>
        <w:pStyle w:val="ListParagraph"/>
        <w:numPr>
          <w:ilvl w:val="0"/>
          <w:numId w:val="7"/>
        </w:numPr>
        <w:spacing w:after="120" w:line="240" w:lineRule="auto"/>
        <w:contextualSpacing w:val="0"/>
        <w:rPr>
          <w:color w:val="000000" w:themeColor="text1"/>
        </w:rPr>
      </w:pPr>
      <w:r>
        <w:rPr>
          <w:color w:val="000000" w:themeColor="text1"/>
        </w:rPr>
        <w:t>FSS</w:t>
      </w:r>
      <w:r w:rsidR="00165E7C">
        <w:rPr>
          <w:color w:val="000000" w:themeColor="text1"/>
        </w:rPr>
        <w:t xml:space="preserve"> will organize a</w:t>
      </w:r>
      <w:r w:rsidR="00164E88">
        <w:rPr>
          <w:color w:val="000000" w:themeColor="text1"/>
        </w:rPr>
        <w:t>n introductory</w:t>
      </w:r>
      <w:r w:rsidR="00165E7C">
        <w:rPr>
          <w:color w:val="000000" w:themeColor="text1"/>
        </w:rPr>
        <w:t xml:space="preserve"> meeting with the </w:t>
      </w:r>
      <w:r w:rsidR="00164E88">
        <w:rPr>
          <w:color w:val="000000" w:themeColor="text1"/>
        </w:rPr>
        <w:t xml:space="preserve">Agency and </w:t>
      </w:r>
      <w:r>
        <w:rPr>
          <w:color w:val="000000" w:themeColor="text1"/>
        </w:rPr>
        <w:t>FAO.</w:t>
      </w:r>
    </w:p>
    <w:p w14:paraId="35E6C19B" w14:textId="44267E43" w:rsidR="00351C60" w:rsidRDefault="00351C60" w:rsidP="00351C60">
      <w:pPr>
        <w:pStyle w:val="ListParagraph"/>
        <w:numPr>
          <w:ilvl w:val="0"/>
          <w:numId w:val="7"/>
        </w:numPr>
        <w:spacing w:after="120" w:line="240" w:lineRule="auto"/>
        <w:contextualSpacing w:val="0"/>
        <w:rPr>
          <w:color w:val="000000" w:themeColor="text1"/>
        </w:rPr>
      </w:pPr>
      <w:r>
        <w:rPr>
          <w:color w:val="000000" w:themeColor="text1"/>
        </w:rPr>
        <w:t xml:space="preserve">This meeting will have a preliminary observation and </w:t>
      </w:r>
      <w:commentRangeStart w:id="13"/>
      <w:r>
        <w:rPr>
          <w:color w:val="000000" w:themeColor="text1"/>
        </w:rPr>
        <w:t xml:space="preserve">review of the submitted CN and make necessary </w:t>
      </w:r>
      <w:r w:rsidR="007A39D9">
        <w:rPr>
          <w:color w:val="000000" w:themeColor="text1"/>
        </w:rPr>
        <w:t>changes</w:t>
      </w:r>
      <w:commentRangeEnd w:id="13"/>
      <w:r w:rsidR="009531D4">
        <w:rPr>
          <w:rStyle w:val="CommentReference"/>
        </w:rPr>
        <w:commentReference w:id="13"/>
      </w:r>
      <w:r>
        <w:rPr>
          <w:color w:val="000000" w:themeColor="text1"/>
        </w:rPr>
        <w:t xml:space="preserve">, if </w:t>
      </w:r>
      <w:proofErr w:type="gramStart"/>
      <w:r>
        <w:rPr>
          <w:color w:val="000000" w:themeColor="text1"/>
        </w:rPr>
        <w:t>required;</w:t>
      </w:r>
      <w:proofErr w:type="gramEnd"/>
    </w:p>
    <w:p w14:paraId="46AF6E08" w14:textId="77777777" w:rsidR="0048044F" w:rsidRDefault="0048044F" w:rsidP="008B458E">
      <w:pPr>
        <w:spacing w:after="0" w:line="240" w:lineRule="auto"/>
        <w:rPr>
          <w:b/>
          <w:color w:val="0070C0"/>
        </w:rPr>
      </w:pPr>
    </w:p>
    <w:p w14:paraId="1803BC74" w14:textId="62603B13" w:rsidR="00B05904" w:rsidRPr="00237805" w:rsidRDefault="00B05904" w:rsidP="008B458E">
      <w:pPr>
        <w:spacing w:after="0" w:line="240" w:lineRule="auto"/>
        <w:rPr>
          <w:b/>
          <w:color w:val="0070C0"/>
        </w:rPr>
      </w:pPr>
      <w:commentRangeStart w:id="14"/>
      <w:r w:rsidRPr="00351C60">
        <w:rPr>
          <w:b/>
          <w:color w:val="0070C0"/>
        </w:rPr>
        <w:t xml:space="preserve">Step 3: </w:t>
      </w:r>
      <w:r w:rsidR="003F0197" w:rsidRPr="00351C60">
        <w:rPr>
          <w:b/>
          <w:color w:val="0070C0"/>
        </w:rPr>
        <w:t>Technical Review of Concept note and strategy setting</w:t>
      </w:r>
      <w:commentRangeEnd w:id="14"/>
      <w:r w:rsidR="009531D4">
        <w:rPr>
          <w:rStyle w:val="CommentReference"/>
        </w:rPr>
        <w:commentReference w:id="14"/>
      </w:r>
    </w:p>
    <w:p w14:paraId="198B811F" w14:textId="3F1494A2" w:rsidR="00732737" w:rsidRDefault="00732737" w:rsidP="00732737">
      <w:pPr>
        <w:pStyle w:val="ListParagraph"/>
        <w:numPr>
          <w:ilvl w:val="0"/>
          <w:numId w:val="7"/>
        </w:numPr>
        <w:spacing w:after="120" w:line="240" w:lineRule="auto"/>
        <w:contextualSpacing w:val="0"/>
        <w:rPr>
          <w:color w:val="000000" w:themeColor="text1"/>
        </w:rPr>
      </w:pPr>
      <w:commentRangeStart w:id="15"/>
      <w:r>
        <w:rPr>
          <w:color w:val="000000" w:themeColor="text1"/>
        </w:rPr>
        <w:t xml:space="preserve">FAO and DAE will organize a meeting within </w:t>
      </w:r>
      <w:r w:rsidR="006E7CA2">
        <w:rPr>
          <w:color w:val="000000" w:themeColor="text1"/>
        </w:rPr>
        <w:t>three</w:t>
      </w:r>
      <w:r>
        <w:rPr>
          <w:color w:val="000000" w:themeColor="text1"/>
        </w:rPr>
        <w:t xml:space="preserve"> working days after preliminary review of the CN and </w:t>
      </w:r>
      <w:r w:rsidR="00DB1861">
        <w:rPr>
          <w:color w:val="000000" w:themeColor="text1"/>
        </w:rPr>
        <w:t xml:space="preserve">proceed to </w:t>
      </w:r>
      <w:r>
        <w:rPr>
          <w:color w:val="000000" w:themeColor="text1"/>
        </w:rPr>
        <w:t xml:space="preserve">final </w:t>
      </w:r>
      <w:r w:rsidR="002B01B5">
        <w:rPr>
          <w:color w:val="000000" w:themeColor="text1"/>
        </w:rPr>
        <w:t xml:space="preserve">technical </w:t>
      </w:r>
      <w:r>
        <w:rPr>
          <w:color w:val="000000" w:themeColor="text1"/>
        </w:rPr>
        <w:t>r</w:t>
      </w:r>
      <w:r w:rsidRPr="00732737">
        <w:rPr>
          <w:color w:val="000000" w:themeColor="text1"/>
        </w:rPr>
        <w:t xml:space="preserve">eview </w:t>
      </w:r>
      <w:r>
        <w:rPr>
          <w:color w:val="000000" w:themeColor="text1"/>
        </w:rPr>
        <w:t xml:space="preserve">and </w:t>
      </w:r>
      <w:commentRangeStart w:id="16"/>
      <w:r>
        <w:rPr>
          <w:color w:val="000000" w:themeColor="text1"/>
        </w:rPr>
        <w:t>endorsement</w:t>
      </w:r>
      <w:commentRangeEnd w:id="15"/>
      <w:r w:rsidR="00943584">
        <w:rPr>
          <w:rStyle w:val="CommentReference"/>
        </w:rPr>
        <w:commentReference w:id="15"/>
      </w:r>
      <w:commentRangeEnd w:id="16"/>
      <w:r w:rsidR="001F3FBE">
        <w:rPr>
          <w:rStyle w:val="CommentReference"/>
        </w:rPr>
        <w:commentReference w:id="16"/>
      </w:r>
      <w:r>
        <w:rPr>
          <w:color w:val="000000" w:themeColor="text1"/>
        </w:rPr>
        <w:t xml:space="preserve">; </w:t>
      </w:r>
    </w:p>
    <w:p w14:paraId="573193EA" w14:textId="38CDB771" w:rsidR="00880A33" w:rsidRDefault="00880A33" w:rsidP="00732737">
      <w:pPr>
        <w:pStyle w:val="ListParagraph"/>
        <w:numPr>
          <w:ilvl w:val="0"/>
          <w:numId w:val="7"/>
        </w:numPr>
        <w:spacing w:after="120" w:line="240" w:lineRule="auto"/>
        <w:contextualSpacing w:val="0"/>
        <w:rPr>
          <w:color w:val="000000" w:themeColor="text1"/>
        </w:rPr>
      </w:pPr>
      <w:commentRangeStart w:id="17"/>
      <w:r>
        <w:t>DAE and FAO will provide guidance on beneficiaries and area finalization based on priority and need on the ground to avoid duplication of intervention</w:t>
      </w:r>
      <w:r w:rsidR="002B01B5">
        <w:t>s</w:t>
      </w:r>
      <w:r>
        <w:t>.</w:t>
      </w:r>
      <w:commentRangeEnd w:id="17"/>
      <w:r w:rsidR="009531D4">
        <w:rPr>
          <w:rStyle w:val="CommentReference"/>
        </w:rPr>
        <w:commentReference w:id="17"/>
      </w:r>
    </w:p>
    <w:p w14:paraId="54BFA0A4" w14:textId="1128037B" w:rsidR="00732737" w:rsidRDefault="00732737" w:rsidP="00732737">
      <w:pPr>
        <w:pStyle w:val="ListParagraph"/>
        <w:numPr>
          <w:ilvl w:val="0"/>
          <w:numId w:val="7"/>
        </w:numPr>
        <w:spacing w:after="120" w:line="240" w:lineRule="auto"/>
        <w:contextualSpacing w:val="0"/>
        <w:rPr>
          <w:color w:val="000000" w:themeColor="text1"/>
        </w:rPr>
      </w:pPr>
      <w:r>
        <w:rPr>
          <w:color w:val="000000" w:themeColor="text1"/>
        </w:rPr>
        <w:t xml:space="preserve">Any observation note may be provided with the endorsed document for further improvement of the CN before developing the detailed implementation procedure or SOP; </w:t>
      </w:r>
    </w:p>
    <w:p w14:paraId="471A2F45" w14:textId="366E049F" w:rsidR="00DB1861" w:rsidRDefault="00DB1861" w:rsidP="00732737">
      <w:pPr>
        <w:pStyle w:val="ListParagraph"/>
        <w:numPr>
          <w:ilvl w:val="0"/>
          <w:numId w:val="7"/>
        </w:numPr>
        <w:spacing w:after="120" w:line="240" w:lineRule="auto"/>
        <w:contextualSpacing w:val="0"/>
        <w:rPr>
          <w:color w:val="000000" w:themeColor="text1"/>
        </w:rPr>
      </w:pPr>
      <w:commentRangeStart w:id="18"/>
      <w:r>
        <w:rPr>
          <w:color w:val="000000" w:themeColor="text1"/>
        </w:rPr>
        <w:t xml:space="preserve">FAO will communicate the endorsed document to the </w:t>
      </w:r>
      <w:r w:rsidR="007A39D9">
        <w:rPr>
          <w:color w:val="000000" w:themeColor="text1"/>
        </w:rPr>
        <w:t xml:space="preserve">agency </w:t>
      </w:r>
      <w:r>
        <w:rPr>
          <w:color w:val="000000" w:themeColor="text1"/>
        </w:rPr>
        <w:t>and advise for development of SOP</w:t>
      </w:r>
      <w:r w:rsidR="0048044F">
        <w:rPr>
          <w:color w:val="000000" w:themeColor="text1"/>
        </w:rPr>
        <w:t>s</w:t>
      </w:r>
      <w:r>
        <w:rPr>
          <w:color w:val="000000" w:themeColor="text1"/>
        </w:rPr>
        <w:t>/</w:t>
      </w:r>
      <w:r w:rsidR="0048044F">
        <w:rPr>
          <w:color w:val="000000" w:themeColor="text1"/>
        </w:rPr>
        <w:t xml:space="preserve">detail </w:t>
      </w:r>
      <w:r>
        <w:rPr>
          <w:color w:val="000000" w:themeColor="text1"/>
        </w:rPr>
        <w:t xml:space="preserve">activity implementation </w:t>
      </w:r>
      <w:r w:rsidR="0048044F">
        <w:rPr>
          <w:color w:val="000000" w:themeColor="text1"/>
        </w:rPr>
        <w:t>plan</w:t>
      </w:r>
      <w:commentRangeEnd w:id="18"/>
      <w:r w:rsidR="009531D4">
        <w:rPr>
          <w:rStyle w:val="CommentReference"/>
        </w:rPr>
        <w:commentReference w:id="18"/>
      </w:r>
      <w:r>
        <w:rPr>
          <w:color w:val="000000" w:themeColor="text1"/>
        </w:rPr>
        <w:t>.</w:t>
      </w:r>
    </w:p>
    <w:p w14:paraId="6AD05A82" w14:textId="2A53AB78" w:rsidR="00653935" w:rsidRDefault="00653935" w:rsidP="008B458E">
      <w:pPr>
        <w:spacing w:after="0" w:line="240" w:lineRule="auto"/>
      </w:pPr>
    </w:p>
    <w:p w14:paraId="56F477D8" w14:textId="47032B63" w:rsidR="00B05904" w:rsidRPr="002B01B5" w:rsidRDefault="00B05904" w:rsidP="004B1682">
      <w:pPr>
        <w:spacing w:after="0" w:line="240" w:lineRule="auto"/>
        <w:rPr>
          <w:b/>
          <w:color w:val="0070C0"/>
        </w:rPr>
      </w:pPr>
      <w:commentRangeStart w:id="19"/>
      <w:r w:rsidRPr="00FA6321">
        <w:rPr>
          <w:b/>
          <w:color w:val="0070C0"/>
        </w:rPr>
        <w:t xml:space="preserve">Step </w:t>
      </w:r>
      <w:r w:rsidR="000A2E57">
        <w:rPr>
          <w:b/>
          <w:color w:val="0070C0"/>
        </w:rPr>
        <w:t>4</w:t>
      </w:r>
      <w:commentRangeEnd w:id="19"/>
      <w:r w:rsidR="009531D4">
        <w:rPr>
          <w:rStyle w:val="CommentReference"/>
        </w:rPr>
        <w:commentReference w:id="19"/>
      </w:r>
      <w:r w:rsidRPr="00FA6321">
        <w:rPr>
          <w:b/>
          <w:color w:val="0070C0"/>
        </w:rPr>
        <w:t xml:space="preserve">: </w:t>
      </w:r>
      <w:commentRangeStart w:id="20"/>
      <w:r w:rsidR="000A2E57">
        <w:rPr>
          <w:b/>
          <w:color w:val="0070C0"/>
        </w:rPr>
        <w:t>Develop</w:t>
      </w:r>
      <w:r w:rsidR="00A25BB8" w:rsidRPr="00FA6321">
        <w:rPr>
          <w:b/>
          <w:color w:val="0070C0"/>
        </w:rPr>
        <w:t xml:space="preserve"> the </w:t>
      </w:r>
      <w:r w:rsidR="000A2E57" w:rsidRPr="000A2E57">
        <w:rPr>
          <w:b/>
          <w:color w:val="0070C0"/>
        </w:rPr>
        <w:t xml:space="preserve">Implementation </w:t>
      </w:r>
      <w:r w:rsidR="00A25BB8" w:rsidRPr="00FA6321">
        <w:rPr>
          <w:b/>
          <w:color w:val="0070C0"/>
        </w:rPr>
        <w:t xml:space="preserve">Plan </w:t>
      </w:r>
      <w:commentRangeEnd w:id="20"/>
      <w:r w:rsidR="009531D4">
        <w:rPr>
          <w:rStyle w:val="CommentReference"/>
        </w:rPr>
        <w:commentReference w:id="20"/>
      </w:r>
    </w:p>
    <w:p w14:paraId="24887B27" w14:textId="3B4C5649" w:rsidR="00FA6321" w:rsidRDefault="00FA6321" w:rsidP="000A2E57">
      <w:pPr>
        <w:pStyle w:val="ListParagraph"/>
        <w:numPr>
          <w:ilvl w:val="0"/>
          <w:numId w:val="9"/>
        </w:numPr>
        <w:spacing w:after="120" w:line="240" w:lineRule="auto"/>
        <w:contextualSpacing w:val="0"/>
      </w:pPr>
      <w:r>
        <w:t xml:space="preserve">The </w:t>
      </w:r>
      <w:r w:rsidR="007A39D9">
        <w:t xml:space="preserve">agency </w:t>
      </w:r>
      <w:r>
        <w:t xml:space="preserve">will share the </w:t>
      </w:r>
      <w:r w:rsidR="000A2E57" w:rsidRPr="000A2E57">
        <w:t>Implementation</w:t>
      </w:r>
      <w:commentRangeStart w:id="21"/>
      <w:r w:rsidR="000A2E57" w:rsidRPr="000A2E57">
        <w:t xml:space="preserve"> Plan </w:t>
      </w:r>
      <w:commentRangeEnd w:id="21"/>
      <w:r w:rsidR="00964458">
        <w:rPr>
          <w:rStyle w:val="CommentReference"/>
        </w:rPr>
        <w:commentReference w:id="21"/>
      </w:r>
      <w:r>
        <w:t>with FSS</w:t>
      </w:r>
      <w:r w:rsidR="00921404">
        <w:t xml:space="preserve"> and FAO</w:t>
      </w:r>
      <w:r w:rsidR="000A2E57">
        <w:t xml:space="preserve"> for harmonization with other actors and avoid duplication. </w:t>
      </w:r>
    </w:p>
    <w:p w14:paraId="790A1B6D" w14:textId="002A045F" w:rsidR="00FA6321" w:rsidRDefault="00FA6321" w:rsidP="004B1682">
      <w:pPr>
        <w:pStyle w:val="ListParagraph"/>
        <w:numPr>
          <w:ilvl w:val="0"/>
          <w:numId w:val="9"/>
        </w:numPr>
        <w:spacing w:after="0" w:line="240" w:lineRule="auto"/>
        <w:contextualSpacing w:val="0"/>
      </w:pPr>
      <w:commentRangeStart w:id="22"/>
      <w:r>
        <w:t xml:space="preserve">FAO will communicate with the </w:t>
      </w:r>
      <w:r w:rsidR="004B1682">
        <w:t>DAE for providing all sorts of support to the partner organization in implementing the planned activity</w:t>
      </w:r>
      <w:commentRangeEnd w:id="22"/>
      <w:r w:rsidR="00943584">
        <w:rPr>
          <w:rStyle w:val="CommentReference"/>
        </w:rPr>
        <w:commentReference w:id="22"/>
      </w:r>
      <w:r w:rsidR="004B1682">
        <w:t>.</w:t>
      </w:r>
    </w:p>
    <w:p w14:paraId="66F6627D" w14:textId="77777777" w:rsidR="004B1682" w:rsidRDefault="004B1682" w:rsidP="004B1682">
      <w:pPr>
        <w:pStyle w:val="ListParagraph"/>
        <w:spacing w:after="0" w:line="240" w:lineRule="auto"/>
        <w:ind w:left="360"/>
        <w:contextualSpacing w:val="0"/>
      </w:pPr>
    </w:p>
    <w:p w14:paraId="58065802" w14:textId="333E4B26" w:rsidR="004B1682" w:rsidRDefault="00B05904" w:rsidP="004B1682">
      <w:pPr>
        <w:spacing w:after="0" w:line="240" w:lineRule="auto"/>
        <w:rPr>
          <w:b/>
          <w:color w:val="0070C0"/>
        </w:rPr>
      </w:pPr>
      <w:commentRangeStart w:id="23"/>
      <w:r w:rsidRPr="004B1682">
        <w:rPr>
          <w:b/>
          <w:color w:val="0070C0"/>
        </w:rPr>
        <w:t xml:space="preserve">Step </w:t>
      </w:r>
      <w:r w:rsidR="000A2E57">
        <w:rPr>
          <w:b/>
          <w:color w:val="0070C0"/>
        </w:rPr>
        <w:t>5</w:t>
      </w:r>
      <w:r w:rsidRPr="004B1682">
        <w:rPr>
          <w:b/>
          <w:color w:val="0070C0"/>
        </w:rPr>
        <w:t>:</w:t>
      </w:r>
      <w:r w:rsidR="00A25BB8" w:rsidRPr="004B1682">
        <w:rPr>
          <w:b/>
          <w:color w:val="0070C0"/>
        </w:rPr>
        <w:t xml:space="preserve"> Activity implementation and Field Coordination</w:t>
      </w:r>
      <w:commentRangeEnd w:id="23"/>
      <w:r w:rsidR="009531D4">
        <w:rPr>
          <w:rStyle w:val="CommentReference"/>
        </w:rPr>
        <w:commentReference w:id="23"/>
      </w:r>
    </w:p>
    <w:p w14:paraId="367188DC" w14:textId="2D858D25" w:rsidR="000A2E57" w:rsidRDefault="000A2E57" w:rsidP="00921404">
      <w:pPr>
        <w:pStyle w:val="ListParagraph"/>
        <w:spacing w:after="0" w:line="240" w:lineRule="auto"/>
        <w:ind w:left="360" w:hanging="360"/>
      </w:pPr>
      <w:r>
        <w:t>•</w:t>
      </w:r>
      <w:r>
        <w:tab/>
      </w:r>
      <w:commentRangeStart w:id="24"/>
      <w:r>
        <w:t xml:space="preserve">DAE will play an active role to support the partner organization in implementing the activity/event at the field </w:t>
      </w:r>
      <w:commentRangeStart w:id="25"/>
      <w:r>
        <w:t>level</w:t>
      </w:r>
      <w:commentRangeEnd w:id="24"/>
      <w:r w:rsidR="001F3FBE">
        <w:rPr>
          <w:rStyle w:val="CommentReference"/>
        </w:rPr>
        <w:commentReference w:id="24"/>
      </w:r>
      <w:commentRangeEnd w:id="25"/>
      <w:r w:rsidR="001F3FBE">
        <w:rPr>
          <w:rStyle w:val="CommentReference"/>
        </w:rPr>
        <w:commentReference w:id="25"/>
      </w:r>
      <w:r>
        <w:t>;</w:t>
      </w:r>
    </w:p>
    <w:p w14:paraId="4F740AAE" w14:textId="1896B87C" w:rsidR="004B1682" w:rsidRDefault="000A2E57" w:rsidP="00921404">
      <w:pPr>
        <w:pStyle w:val="ListParagraph"/>
        <w:spacing w:after="0" w:line="240" w:lineRule="auto"/>
        <w:ind w:left="360" w:hanging="360"/>
        <w:contextualSpacing w:val="0"/>
      </w:pPr>
      <w:r>
        <w:t>•</w:t>
      </w:r>
      <w:r>
        <w:tab/>
      </w:r>
      <w:commentRangeStart w:id="26"/>
      <w:r>
        <w:t>FAO</w:t>
      </w:r>
      <w:commentRangeEnd w:id="26"/>
      <w:r w:rsidR="00943584">
        <w:rPr>
          <w:rStyle w:val="CommentReference"/>
        </w:rPr>
        <w:commentReference w:id="26"/>
      </w:r>
      <w:r>
        <w:t xml:space="preserve"> will play the coordinating role together with DAE, FSS and partner organization.</w:t>
      </w:r>
      <w:r w:rsidR="004B1682">
        <w:t xml:space="preserve"> </w:t>
      </w:r>
    </w:p>
    <w:p w14:paraId="6930356D" w14:textId="77777777" w:rsidR="000A2E57" w:rsidRDefault="000A2E57" w:rsidP="000A2E57">
      <w:pPr>
        <w:pStyle w:val="ListParagraph"/>
        <w:spacing w:after="0" w:line="240" w:lineRule="auto"/>
        <w:ind w:left="360"/>
        <w:contextualSpacing w:val="0"/>
      </w:pPr>
    </w:p>
    <w:p w14:paraId="37D69308" w14:textId="601A50AC" w:rsidR="00632471" w:rsidRPr="007A39D9" w:rsidRDefault="00B05904" w:rsidP="007A39D9">
      <w:pPr>
        <w:spacing w:after="0" w:line="240" w:lineRule="auto"/>
        <w:rPr>
          <w:b/>
          <w:color w:val="0070C0"/>
        </w:rPr>
      </w:pPr>
      <w:r w:rsidRPr="004B1682">
        <w:rPr>
          <w:b/>
          <w:color w:val="0070C0"/>
        </w:rPr>
        <w:t xml:space="preserve">Step </w:t>
      </w:r>
      <w:r w:rsidR="000A2E57">
        <w:rPr>
          <w:b/>
          <w:color w:val="0070C0"/>
        </w:rPr>
        <w:t>6</w:t>
      </w:r>
      <w:r w:rsidRPr="004B1682">
        <w:rPr>
          <w:b/>
          <w:color w:val="0070C0"/>
        </w:rPr>
        <w:t xml:space="preserve">: </w:t>
      </w:r>
      <w:commentRangeStart w:id="27"/>
      <w:r w:rsidR="00476B8F" w:rsidRPr="004B1682">
        <w:rPr>
          <w:b/>
          <w:color w:val="0070C0"/>
        </w:rPr>
        <w:t xml:space="preserve">Information Management </w:t>
      </w:r>
      <w:commentRangeEnd w:id="27"/>
      <w:r w:rsidR="00964458">
        <w:rPr>
          <w:rStyle w:val="CommentReference"/>
        </w:rPr>
        <w:commentReference w:id="27"/>
      </w:r>
      <w:r w:rsidR="00476B8F" w:rsidRPr="004B1682">
        <w:rPr>
          <w:b/>
          <w:color w:val="0070C0"/>
        </w:rPr>
        <w:t xml:space="preserve">and </w:t>
      </w:r>
      <w:commentRangeStart w:id="28"/>
      <w:r w:rsidR="00476B8F" w:rsidRPr="004B1682">
        <w:rPr>
          <w:b/>
          <w:color w:val="0070C0"/>
        </w:rPr>
        <w:t>Learning Sharing</w:t>
      </w:r>
      <w:commentRangeEnd w:id="28"/>
      <w:r w:rsidR="009531D4">
        <w:rPr>
          <w:rStyle w:val="CommentReference"/>
        </w:rPr>
        <w:commentReference w:id="28"/>
      </w:r>
    </w:p>
    <w:p w14:paraId="1A12F868" w14:textId="52E2BDAF" w:rsidR="002B6A63" w:rsidRDefault="002B6A63" w:rsidP="00381FF3">
      <w:pPr>
        <w:pStyle w:val="ListParagraph"/>
        <w:numPr>
          <w:ilvl w:val="0"/>
          <w:numId w:val="10"/>
        </w:numPr>
        <w:spacing w:after="120" w:line="240" w:lineRule="auto"/>
        <w:contextualSpacing w:val="0"/>
      </w:pPr>
      <w:r>
        <w:t xml:space="preserve">The partner organization will </w:t>
      </w:r>
      <w:commentRangeStart w:id="29"/>
      <w:r>
        <w:t xml:space="preserve">maintain an analog / digital data in prescribed format of the beneficiaries </w:t>
      </w:r>
      <w:commentRangeEnd w:id="29"/>
      <w:r w:rsidR="001F3FBE">
        <w:rPr>
          <w:rStyle w:val="CommentReference"/>
        </w:rPr>
        <w:commentReference w:id="29"/>
      </w:r>
      <w:r>
        <w:t xml:space="preserve">supported by the </w:t>
      </w:r>
      <w:proofErr w:type="gramStart"/>
      <w:r>
        <w:t>activity;</w:t>
      </w:r>
      <w:proofErr w:type="gramEnd"/>
      <w:r>
        <w:t xml:space="preserve">  </w:t>
      </w:r>
    </w:p>
    <w:p w14:paraId="5F93D1D7" w14:textId="3D25883D" w:rsidR="00381FF3" w:rsidRDefault="00381FF3" w:rsidP="00381FF3">
      <w:pPr>
        <w:pStyle w:val="ListParagraph"/>
        <w:numPr>
          <w:ilvl w:val="0"/>
          <w:numId w:val="10"/>
        </w:numPr>
        <w:spacing w:after="120" w:line="240" w:lineRule="auto"/>
        <w:contextualSpacing w:val="0"/>
      </w:pPr>
      <w:r>
        <w:t xml:space="preserve">This recoded information will be </w:t>
      </w:r>
      <w:commentRangeStart w:id="30"/>
      <w:r>
        <w:t>provided</w:t>
      </w:r>
      <w:commentRangeEnd w:id="30"/>
      <w:r w:rsidR="00964458">
        <w:rPr>
          <w:rStyle w:val="CommentReference"/>
        </w:rPr>
        <w:commentReference w:id="30"/>
      </w:r>
      <w:r>
        <w:t xml:space="preserve"> to the </w:t>
      </w:r>
      <w:proofErr w:type="gramStart"/>
      <w:r>
        <w:t>FSS;</w:t>
      </w:r>
      <w:proofErr w:type="gramEnd"/>
    </w:p>
    <w:p w14:paraId="568CF057" w14:textId="0E8D1834" w:rsidR="004B1682" w:rsidRDefault="003A6AB0" w:rsidP="000A2E57">
      <w:pPr>
        <w:pStyle w:val="ListParagraph"/>
        <w:numPr>
          <w:ilvl w:val="0"/>
          <w:numId w:val="10"/>
        </w:numPr>
        <w:spacing w:after="120" w:line="240" w:lineRule="auto"/>
        <w:contextualSpacing w:val="0"/>
      </w:pPr>
      <w:r>
        <w:t>FSS</w:t>
      </w:r>
      <w:r w:rsidR="00381FF3">
        <w:t xml:space="preserve"> in coordination with the </w:t>
      </w:r>
      <w:r>
        <w:t>FAO</w:t>
      </w:r>
      <w:r w:rsidR="00381FF3">
        <w:t xml:space="preserve"> will take all required actions to enter and store the </w:t>
      </w:r>
      <w:commentRangeStart w:id="31"/>
      <w:r w:rsidR="00381FF3">
        <w:t xml:space="preserve">beneficiaries’ data </w:t>
      </w:r>
      <w:commentRangeEnd w:id="31"/>
      <w:r w:rsidR="001F3FBE">
        <w:rPr>
          <w:rStyle w:val="CommentReference"/>
        </w:rPr>
        <w:commentReference w:id="31"/>
      </w:r>
      <w:r w:rsidR="00381FF3">
        <w:t xml:space="preserve">to the </w:t>
      </w:r>
      <w:commentRangeStart w:id="32"/>
      <w:r w:rsidR="00381FF3">
        <w:t xml:space="preserve">DAE’s data management system. </w:t>
      </w:r>
      <w:commentRangeEnd w:id="32"/>
      <w:r w:rsidR="009531D4">
        <w:rPr>
          <w:rStyle w:val="CommentReference"/>
        </w:rPr>
        <w:commentReference w:id="32"/>
      </w:r>
      <w:r w:rsidR="00381FF3">
        <w:t>This will avoid future duplication of beneficiaries’ support and make the process efficient and sustainable.</w:t>
      </w:r>
    </w:p>
    <w:p w14:paraId="7C503F5A" w14:textId="6C95BDF5" w:rsidR="003A6AB0" w:rsidRDefault="003A6AB0" w:rsidP="003139BA">
      <w:pPr>
        <w:spacing w:after="0" w:line="240" w:lineRule="auto"/>
        <w:rPr>
          <w:b/>
          <w:color w:val="0070C0"/>
          <w:sz w:val="28"/>
        </w:rPr>
      </w:pPr>
    </w:p>
    <w:p w14:paraId="47A55A49" w14:textId="77D5AE51" w:rsidR="007A39D9" w:rsidRDefault="007A39D9" w:rsidP="003139BA">
      <w:pPr>
        <w:spacing w:after="0" w:line="240" w:lineRule="auto"/>
        <w:rPr>
          <w:b/>
          <w:color w:val="0070C0"/>
          <w:sz w:val="28"/>
        </w:rPr>
      </w:pPr>
    </w:p>
    <w:p w14:paraId="5B8D5E7F" w14:textId="42E4BA17" w:rsidR="00237805" w:rsidRDefault="00964458" w:rsidP="003139BA">
      <w:pPr>
        <w:spacing w:after="0" w:line="240" w:lineRule="auto"/>
        <w:rPr>
          <w:b/>
          <w:color w:val="0070C0"/>
          <w:sz w:val="28"/>
        </w:rPr>
      </w:pPr>
      <w:commentRangeStart w:id="33"/>
      <w:r>
        <w:rPr>
          <w:b/>
          <w:color w:val="0070C0"/>
          <w:sz w:val="28"/>
        </w:rPr>
        <w:t xml:space="preserve">COVID-19 related safety and security </w:t>
      </w:r>
      <w:commentRangeEnd w:id="33"/>
      <w:r>
        <w:rPr>
          <w:rStyle w:val="CommentReference"/>
        </w:rPr>
        <w:commentReference w:id="33"/>
      </w:r>
    </w:p>
    <w:p w14:paraId="16FBAC2E" w14:textId="77777777" w:rsidR="00237805" w:rsidRDefault="00237805" w:rsidP="003139BA">
      <w:pPr>
        <w:spacing w:after="0" w:line="240" w:lineRule="auto"/>
        <w:rPr>
          <w:b/>
          <w:color w:val="0070C0"/>
          <w:sz w:val="28"/>
        </w:rPr>
      </w:pPr>
    </w:p>
    <w:p w14:paraId="75D5402F" w14:textId="55E63A1D" w:rsidR="00B229ED" w:rsidRPr="00381FF3" w:rsidRDefault="00B229ED" w:rsidP="003139BA">
      <w:pPr>
        <w:spacing w:after="0" w:line="240" w:lineRule="auto"/>
        <w:rPr>
          <w:b/>
          <w:color w:val="0070C0"/>
          <w:sz w:val="28"/>
        </w:rPr>
      </w:pPr>
      <w:r w:rsidRPr="00381FF3">
        <w:rPr>
          <w:b/>
          <w:color w:val="0070C0"/>
          <w:sz w:val="28"/>
        </w:rPr>
        <w:lastRenderedPageBreak/>
        <w:t xml:space="preserve">ROLE AND RESPONSIBILITIES </w:t>
      </w:r>
    </w:p>
    <w:p w14:paraId="32B13422" w14:textId="77777777" w:rsidR="008B458E" w:rsidRPr="00381FF3" w:rsidRDefault="008B458E" w:rsidP="003139BA">
      <w:pPr>
        <w:spacing w:after="0" w:line="240" w:lineRule="auto"/>
        <w:rPr>
          <w:b/>
          <w:color w:val="0070C0"/>
        </w:rPr>
      </w:pPr>
    </w:p>
    <w:tbl>
      <w:tblPr>
        <w:tblStyle w:val="TableGrid"/>
        <w:tblW w:w="9355" w:type="dxa"/>
        <w:tblLook w:val="04A0" w:firstRow="1" w:lastRow="0" w:firstColumn="1" w:lastColumn="0" w:noHBand="0" w:noVBand="1"/>
      </w:tblPr>
      <w:tblGrid>
        <w:gridCol w:w="2965"/>
        <w:gridCol w:w="6390"/>
      </w:tblGrid>
      <w:tr w:rsidR="00B229ED" w:rsidRPr="008245D2" w14:paraId="553D2A5D" w14:textId="77777777" w:rsidTr="00463443">
        <w:trPr>
          <w:trHeight w:val="271"/>
        </w:trPr>
        <w:tc>
          <w:tcPr>
            <w:tcW w:w="2965" w:type="dxa"/>
            <w:shd w:val="clear" w:color="auto" w:fill="auto"/>
          </w:tcPr>
          <w:p w14:paraId="110C45E3" w14:textId="43B17F13" w:rsidR="00B229ED" w:rsidRPr="008245D2" w:rsidRDefault="00864521" w:rsidP="0069393E">
            <w:pPr>
              <w:rPr>
                <w:b/>
              </w:rPr>
            </w:pPr>
            <w:r>
              <w:rPr>
                <w:b/>
              </w:rPr>
              <w:t>Actors</w:t>
            </w:r>
          </w:p>
        </w:tc>
        <w:tc>
          <w:tcPr>
            <w:tcW w:w="6390" w:type="dxa"/>
            <w:shd w:val="clear" w:color="auto" w:fill="auto"/>
          </w:tcPr>
          <w:p w14:paraId="1EE1BDDB" w14:textId="31D5BD87" w:rsidR="00B229ED" w:rsidRPr="008245D2" w:rsidRDefault="00864521" w:rsidP="0069393E">
            <w:pPr>
              <w:rPr>
                <w:b/>
              </w:rPr>
            </w:pPr>
            <w:r w:rsidRPr="008245D2">
              <w:rPr>
                <w:b/>
              </w:rPr>
              <w:t>Roles</w:t>
            </w:r>
            <w:r>
              <w:rPr>
                <w:b/>
              </w:rPr>
              <w:t xml:space="preserve"> and Responsibilities </w:t>
            </w:r>
          </w:p>
        </w:tc>
      </w:tr>
      <w:tr w:rsidR="00B229ED" w14:paraId="50A9A1E9" w14:textId="77777777" w:rsidTr="00381FF3">
        <w:trPr>
          <w:trHeight w:val="395"/>
        </w:trPr>
        <w:tc>
          <w:tcPr>
            <w:tcW w:w="2965" w:type="dxa"/>
          </w:tcPr>
          <w:p w14:paraId="268F0748" w14:textId="77006F46" w:rsidR="00B229ED" w:rsidRPr="00864521" w:rsidRDefault="00B229ED" w:rsidP="0069393E">
            <w:pPr>
              <w:rPr>
                <w:bCs/>
              </w:rPr>
            </w:pPr>
            <w:r w:rsidRPr="00864521">
              <w:rPr>
                <w:bCs/>
              </w:rPr>
              <w:t xml:space="preserve">Implementing </w:t>
            </w:r>
            <w:r w:rsidR="00874D03" w:rsidRPr="00864521">
              <w:rPr>
                <w:bCs/>
              </w:rPr>
              <w:t>Organization</w:t>
            </w:r>
            <w:r w:rsidR="00B13494" w:rsidRPr="00864521">
              <w:rPr>
                <w:bCs/>
              </w:rPr>
              <w:t xml:space="preserve">/Agencies </w:t>
            </w:r>
          </w:p>
          <w:p w14:paraId="5817124C" w14:textId="77777777" w:rsidR="00B229ED" w:rsidRPr="00864521" w:rsidRDefault="00B229ED" w:rsidP="0069393E">
            <w:pPr>
              <w:rPr>
                <w:bCs/>
              </w:rPr>
            </w:pPr>
          </w:p>
        </w:tc>
        <w:tc>
          <w:tcPr>
            <w:tcW w:w="6390" w:type="dxa"/>
          </w:tcPr>
          <w:p w14:paraId="0825CFD8" w14:textId="6394BA68" w:rsidR="00B229ED" w:rsidRPr="00864521" w:rsidRDefault="00B229ED" w:rsidP="00381FF3">
            <w:pPr>
              <w:pStyle w:val="ListParagraph"/>
              <w:numPr>
                <w:ilvl w:val="0"/>
                <w:numId w:val="3"/>
              </w:numPr>
              <w:spacing w:after="120"/>
              <w:contextualSpacing w:val="0"/>
              <w:rPr>
                <w:bCs/>
              </w:rPr>
            </w:pPr>
            <w:r w:rsidRPr="00864521">
              <w:rPr>
                <w:bCs/>
              </w:rPr>
              <w:t>Concept note/program details sharing</w:t>
            </w:r>
            <w:r w:rsidR="00381FF3" w:rsidRPr="00864521">
              <w:rPr>
                <w:bCs/>
              </w:rPr>
              <w:t>;</w:t>
            </w:r>
          </w:p>
          <w:p w14:paraId="2DA349F7" w14:textId="5BC00FA1" w:rsidR="00B229ED" w:rsidRPr="00864521" w:rsidRDefault="00B229ED" w:rsidP="00381FF3">
            <w:pPr>
              <w:pStyle w:val="ListParagraph"/>
              <w:numPr>
                <w:ilvl w:val="0"/>
                <w:numId w:val="3"/>
              </w:numPr>
              <w:spacing w:after="120"/>
              <w:contextualSpacing w:val="0"/>
              <w:rPr>
                <w:bCs/>
              </w:rPr>
            </w:pPr>
            <w:r w:rsidRPr="00864521">
              <w:rPr>
                <w:bCs/>
              </w:rPr>
              <w:t>Guidance to IP</w:t>
            </w:r>
            <w:r w:rsidR="009B58E5" w:rsidRPr="00864521">
              <w:rPr>
                <w:bCs/>
              </w:rPr>
              <w:t>s (LNGOs/INGOs)</w:t>
            </w:r>
            <w:r w:rsidR="00381FF3" w:rsidRPr="00864521">
              <w:rPr>
                <w:bCs/>
              </w:rPr>
              <w:t>;</w:t>
            </w:r>
          </w:p>
          <w:p w14:paraId="3BE80F8F" w14:textId="2586DAC4" w:rsidR="00B229ED" w:rsidRPr="00864521" w:rsidRDefault="00B229ED" w:rsidP="0069393E">
            <w:pPr>
              <w:pStyle w:val="ListParagraph"/>
              <w:numPr>
                <w:ilvl w:val="0"/>
                <w:numId w:val="3"/>
              </w:numPr>
              <w:rPr>
                <w:bCs/>
              </w:rPr>
            </w:pPr>
            <w:r w:rsidRPr="00864521">
              <w:rPr>
                <w:bCs/>
              </w:rPr>
              <w:t xml:space="preserve">Implement activities at ground in coordination with </w:t>
            </w:r>
            <w:r w:rsidR="00015788" w:rsidRPr="00864521">
              <w:rPr>
                <w:bCs/>
              </w:rPr>
              <w:t>FAO and DAE</w:t>
            </w:r>
            <w:r w:rsidR="00381FF3" w:rsidRPr="00864521">
              <w:rPr>
                <w:bCs/>
              </w:rPr>
              <w:t>.</w:t>
            </w:r>
            <w:r w:rsidR="00015788" w:rsidRPr="00864521">
              <w:rPr>
                <w:bCs/>
              </w:rPr>
              <w:t xml:space="preserve"> </w:t>
            </w:r>
          </w:p>
        </w:tc>
      </w:tr>
      <w:tr w:rsidR="00B229ED" w14:paraId="124EBB4A" w14:textId="77777777" w:rsidTr="00381FF3">
        <w:trPr>
          <w:trHeight w:val="1700"/>
        </w:trPr>
        <w:tc>
          <w:tcPr>
            <w:tcW w:w="2965" w:type="dxa"/>
          </w:tcPr>
          <w:p w14:paraId="5E343807" w14:textId="77777777" w:rsidR="00864521" w:rsidRDefault="00864521" w:rsidP="003F0197">
            <w:pPr>
              <w:rPr>
                <w:bCs/>
              </w:rPr>
            </w:pPr>
          </w:p>
          <w:p w14:paraId="4BF76386" w14:textId="77777777" w:rsidR="00864521" w:rsidRDefault="00864521" w:rsidP="003F0197">
            <w:pPr>
              <w:rPr>
                <w:bCs/>
              </w:rPr>
            </w:pPr>
          </w:p>
          <w:p w14:paraId="2C2783A0" w14:textId="1456408F" w:rsidR="003139BA" w:rsidRPr="00864521" w:rsidRDefault="00B229ED" w:rsidP="003F0197">
            <w:pPr>
              <w:rPr>
                <w:bCs/>
              </w:rPr>
            </w:pPr>
            <w:r w:rsidRPr="00864521">
              <w:rPr>
                <w:bCs/>
              </w:rPr>
              <w:t xml:space="preserve">Department of </w:t>
            </w:r>
            <w:r w:rsidR="00874D03" w:rsidRPr="00864521">
              <w:rPr>
                <w:bCs/>
              </w:rPr>
              <w:t xml:space="preserve">Agricultural </w:t>
            </w:r>
            <w:r w:rsidR="003139BA" w:rsidRPr="00864521">
              <w:rPr>
                <w:bCs/>
              </w:rPr>
              <w:t>Extension (DAE)</w:t>
            </w:r>
          </w:p>
          <w:p w14:paraId="5DFAB287" w14:textId="6183866A" w:rsidR="003139BA" w:rsidRPr="00864521" w:rsidRDefault="00864521" w:rsidP="003F0197">
            <w:pPr>
              <w:rPr>
                <w:bCs/>
              </w:rPr>
            </w:pPr>
            <w:r>
              <w:rPr>
                <w:bCs/>
              </w:rPr>
              <w:t>a</w:t>
            </w:r>
            <w:r w:rsidR="003139BA" w:rsidRPr="00864521">
              <w:rPr>
                <w:bCs/>
              </w:rPr>
              <w:t>nd</w:t>
            </w:r>
          </w:p>
          <w:p w14:paraId="598FC7FB" w14:textId="5ECC19F8" w:rsidR="003F0197" w:rsidRPr="00864521" w:rsidRDefault="003F0197" w:rsidP="003F0197">
            <w:pPr>
              <w:rPr>
                <w:bCs/>
              </w:rPr>
            </w:pPr>
            <w:r w:rsidRPr="00864521">
              <w:rPr>
                <w:bCs/>
              </w:rPr>
              <w:t xml:space="preserve">Food </w:t>
            </w:r>
            <w:r w:rsidR="003139BA" w:rsidRPr="00864521">
              <w:rPr>
                <w:bCs/>
              </w:rPr>
              <w:t>and Agriculture Organization of the United Nations (FAO)</w:t>
            </w:r>
          </w:p>
          <w:p w14:paraId="0A577514" w14:textId="77777777" w:rsidR="00B229ED" w:rsidRPr="00864521" w:rsidRDefault="00B229ED" w:rsidP="0069393E">
            <w:pPr>
              <w:rPr>
                <w:bCs/>
              </w:rPr>
            </w:pPr>
          </w:p>
        </w:tc>
        <w:tc>
          <w:tcPr>
            <w:tcW w:w="6390" w:type="dxa"/>
          </w:tcPr>
          <w:p w14:paraId="583332B1" w14:textId="25DF271F" w:rsidR="00B229ED" w:rsidRPr="00864521" w:rsidRDefault="00B229ED" w:rsidP="00381FF3">
            <w:pPr>
              <w:pStyle w:val="ListParagraph"/>
              <w:numPr>
                <w:ilvl w:val="0"/>
                <w:numId w:val="2"/>
              </w:numPr>
              <w:spacing w:after="120"/>
              <w:contextualSpacing w:val="0"/>
              <w:rPr>
                <w:bCs/>
              </w:rPr>
            </w:pPr>
            <w:r w:rsidRPr="00864521">
              <w:rPr>
                <w:bCs/>
              </w:rPr>
              <w:t xml:space="preserve">Technical review of the </w:t>
            </w:r>
            <w:r w:rsidR="00874D03" w:rsidRPr="00864521">
              <w:rPr>
                <w:bCs/>
              </w:rPr>
              <w:t>Concept Note (</w:t>
            </w:r>
            <w:r w:rsidRPr="00864521">
              <w:rPr>
                <w:bCs/>
              </w:rPr>
              <w:t>CN</w:t>
            </w:r>
            <w:r w:rsidR="00874D03" w:rsidRPr="00864521">
              <w:rPr>
                <w:bCs/>
              </w:rPr>
              <w:t>)</w:t>
            </w:r>
            <w:r w:rsidRPr="00864521">
              <w:rPr>
                <w:bCs/>
              </w:rPr>
              <w:t xml:space="preserve"> and strategy </w:t>
            </w:r>
            <w:r w:rsidR="00381FF3" w:rsidRPr="00864521">
              <w:rPr>
                <w:bCs/>
              </w:rPr>
              <w:t>setting;</w:t>
            </w:r>
            <w:r w:rsidRPr="00864521">
              <w:rPr>
                <w:bCs/>
              </w:rPr>
              <w:t xml:space="preserve"> </w:t>
            </w:r>
          </w:p>
          <w:p w14:paraId="312CC05B" w14:textId="357AC263" w:rsidR="0011006E" w:rsidRPr="00864521" w:rsidRDefault="00381FF3" w:rsidP="00381FF3">
            <w:pPr>
              <w:pStyle w:val="ListParagraph"/>
              <w:numPr>
                <w:ilvl w:val="0"/>
                <w:numId w:val="2"/>
              </w:numPr>
              <w:spacing w:after="120"/>
              <w:contextualSpacing w:val="0"/>
              <w:rPr>
                <w:bCs/>
              </w:rPr>
            </w:pPr>
            <w:r w:rsidRPr="00864521">
              <w:rPr>
                <w:bCs/>
              </w:rPr>
              <w:t>Technical clearance and guidance to a</w:t>
            </w:r>
            <w:r w:rsidR="0011006E" w:rsidRPr="00864521">
              <w:rPr>
                <w:bCs/>
              </w:rPr>
              <w:t>gencies</w:t>
            </w:r>
            <w:r w:rsidRPr="00864521">
              <w:rPr>
                <w:bCs/>
              </w:rPr>
              <w:t>;</w:t>
            </w:r>
          </w:p>
          <w:p w14:paraId="3F2C9382" w14:textId="7220D896" w:rsidR="00B229ED" w:rsidRPr="00864521" w:rsidRDefault="0011006E" w:rsidP="00381FF3">
            <w:pPr>
              <w:pStyle w:val="ListParagraph"/>
              <w:numPr>
                <w:ilvl w:val="0"/>
                <w:numId w:val="2"/>
              </w:numPr>
              <w:spacing w:after="120"/>
              <w:contextualSpacing w:val="0"/>
              <w:rPr>
                <w:bCs/>
              </w:rPr>
            </w:pPr>
            <w:r w:rsidRPr="00864521">
              <w:rPr>
                <w:bCs/>
              </w:rPr>
              <w:t xml:space="preserve">SOP and </w:t>
            </w:r>
            <w:r w:rsidR="00381FF3" w:rsidRPr="00864521">
              <w:rPr>
                <w:bCs/>
              </w:rPr>
              <w:t>a</w:t>
            </w:r>
            <w:r w:rsidR="00B229ED" w:rsidRPr="00864521">
              <w:rPr>
                <w:bCs/>
              </w:rPr>
              <w:t>ction plan development</w:t>
            </w:r>
            <w:r w:rsidR="00381FF3" w:rsidRPr="00864521">
              <w:rPr>
                <w:bCs/>
              </w:rPr>
              <w:t>;</w:t>
            </w:r>
            <w:r w:rsidR="00B229ED" w:rsidRPr="00864521">
              <w:rPr>
                <w:bCs/>
              </w:rPr>
              <w:t xml:space="preserve"> </w:t>
            </w:r>
          </w:p>
          <w:p w14:paraId="37B72A6D" w14:textId="0C381E6B" w:rsidR="0011006E" w:rsidRPr="00864521" w:rsidRDefault="00381FF3" w:rsidP="00381FF3">
            <w:pPr>
              <w:pStyle w:val="ListParagraph"/>
              <w:numPr>
                <w:ilvl w:val="0"/>
                <w:numId w:val="2"/>
              </w:numPr>
              <w:spacing w:after="120"/>
              <w:contextualSpacing w:val="0"/>
              <w:rPr>
                <w:bCs/>
              </w:rPr>
            </w:pPr>
            <w:r w:rsidRPr="00864521">
              <w:rPr>
                <w:bCs/>
              </w:rPr>
              <w:t>Process facilitation- location m</w:t>
            </w:r>
            <w:r w:rsidR="0011006E" w:rsidRPr="00864521">
              <w:rPr>
                <w:bCs/>
              </w:rPr>
              <w:t>apping-</w:t>
            </w:r>
            <w:r w:rsidR="00874D03" w:rsidRPr="00864521">
              <w:rPr>
                <w:bCs/>
              </w:rPr>
              <w:t>Farmers’ Groups (</w:t>
            </w:r>
            <w:r w:rsidR="0011006E" w:rsidRPr="00864521">
              <w:rPr>
                <w:bCs/>
              </w:rPr>
              <w:t>FG</w:t>
            </w:r>
            <w:r w:rsidR="00874D03" w:rsidRPr="00864521">
              <w:rPr>
                <w:bCs/>
              </w:rPr>
              <w:t>)</w:t>
            </w:r>
            <w:r w:rsidR="0011006E" w:rsidRPr="00864521">
              <w:rPr>
                <w:bCs/>
              </w:rPr>
              <w:t xml:space="preserve"> information</w:t>
            </w:r>
            <w:r w:rsidR="00A430D7">
              <w:rPr>
                <w:bCs/>
              </w:rPr>
              <w:t xml:space="preserve">, </w:t>
            </w:r>
            <w:r w:rsidR="002408D9" w:rsidRPr="002408D9">
              <w:rPr>
                <w:bCs/>
              </w:rPr>
              <w:t>beneficiaries and area finalization based on priorit</w:t>
            </w:r>
            <w:r w:rsidR="007432CE">
              <w:rPr>
                <w:bCs/>
              </w:rPr>
              <w:t>ies</w:t>
            </w:r>
            <w:r w:rsidR="002408D9" w:rsidRPr="002408D9">
              <w:rPr>
                <w:bCs/>
              </w:rPr>
              <w:t xml:space="preserve"> and need</w:t>
            </w:r>
            <w:r w:rsidR="007432CE">
              <w:rPr>
                <w:bCs/>
              </w:rPr>
              <w:t>;</w:t>
            </w:r>
          </w:p>
          <w:p w14:paraId="6F074B78" w14:textId="4AD19379" w:rsidR="00B229ED" w:rsidRPr="00864521" w:rsidRDefault="00B229ED" w:rsidP="00381FF3">
            <w:pPr>
              <w:pStyle w:val="ListParagraph"/>
              <w:numPr>
                <w:ilvl w:val="0"/>
                <w:numId w:val="2"/>
              </w:numPr>
              <w:spacing w:after="120"/>
              <w:contextualSpacing w:val="0"/>
              <w:rPr>
                <w:bCs/>
              </w:rPr>
            </w:pPr>
            <w:r w:rsidRPr="00864521">
              <w:rPr>
                <w:bCs/>
              </w:rPr>
              <w:t>Field coordination and monitoring</w:t>
            </w:r>
            <w:r w:rsidR="00381FF3" w:rsidRPr="00864521">
              <w:rPr>
                <w:bCs/>
              </w:rPr>
              <w:t>;</w:t>
            </w:r>
            <w:r w:rsidRPr="00864521">
              <w:rPr>
                <w:bCs/>
              </w:rPr>
              <w:t xml:space="preserve"> </w:t>
            </w:r>
          </w:p>
          <w:p w14:paraId="5F2E8BDB" w14:textId="2290AC05" w:rsidR="00B229ED" w:rsidRDefault="00B229ED" w:rsidP="0011006E">
            <w:pPr>
              <w:pStyle w:val="ListParagraph"/>
              <w:numPr>
                <w:ilvl w:val="0"/>
                <w:numId w:val="2"/>
              </w:numPr>
              <w:rPr>
                <w:bCs/>
              </w:rPr>
            </w:pPr>
            <w:r w:rsidRPr="00864521">
              <w:rPr>
                <w:bCs/>
              </w:rPr>
              <w:t>Provide technical support to the IP field staff through DAE field staff</w:t>
            </w:r>
            <w:r w:rsidR="007432CE">
              <w:rPr>
                <w:bCs/>
              </w:rPr>
              <w:t>;</w:t>
            </w:r>
          </w:p>
          <w:p w14:paraId="05E737A7" w14:textId="2BEAE488" w:rsidR="00000E27" w:rsidRPr="00864521" w:rsidRDefault="002A1545" w:rsidP="0011006E">
            <w:pPr>
              <w:pStyle w:val="ListParagraph"/>
              <w:numPr>
                <w:ilvl w:val="0"/>
                <w:numId w:val="2"/>
              </w:numPr>
              <w:rPr>
                <w:bCs/>
              </w:rPr>
            </w:pPr>
            <w:commentRangeStart w:id="34"/>
            <w:r>
              <w:rPr>
                <w:bCs/>
              </w:rPr>
              <w:t xml:space="preserve">DAE will update the DC about agricultural activities </w:t>
            </w:r>
            <w:r w:rsidR="00163B52">
              <w:rPr>
                <w:bCs/>
              </w:rPr>
              <w:t xml:space="preserve">by all partners on </w:t>
            </w:r>
            <w:r>
              <w:rPr>
                <w:bCs/>
              </w:rPr>
              <w:t>monthly basis.</w:t>
            </w:r>
            <w:commentRangeEnd w:id="34"/>
            <w:r w:rsidR="009531D4">
              <w:rPr>
                <w:rStyle w:val="CommentReference"/>
              </w:rPr>
              <w:commentReference w:id="34"/>
            </w:r>
          </w:p>
        </w:tc>
      </w:tr>
      <w:tr w:rsidR="00B229ED" w14:paraId="2B8D3FB6" w14:textId="77777777" w:rsidTr="00381FF3">
        <w:trPr>
          <w:trHeight w:val="1140"/>
        </w:trPr>
        <w:tc>
          <w:tcPr>
            <w:tcW w:w="2965" w:type="dxa"/>
          </w:tcPr>
          <w:p w14:paraId="5D9E4F54" w14:textId="30156525" w:rsidR="00B229ED" w:rsidRPr="00864521" w:rsidRDefault="00B229ED" w:rsidP="0069393E">
            <w:pPr>
              <w:rPr>
                <w:bCs/>
              </w:rPr>
            </w:pPr>
            <w:r w:rsidRPr="00864521">
              <w:rPr>
                <w:bCs/>
              </w:rPr>
              <w:t xml:space="preserve">Food Security Sector </w:t>
            </w:r>
            <w:r w:rsidR="003139BA" w:rsidRPr="00864521">
              <w:rPr>
                <w:bCs/>
              </w:rPr>
              <w:t>(FSS)</w:t>
            </w:r>
          </w:p>
          <w:p w14:paraId="1D5632B8" w14:textId="77777777" w:rsidR="00B229ED" w:rsidRPr="00864521" w:rsidRDefault="00B229ED" w:rsidP="0069393E">
            <w:pPr>
              <w:rPr>
                <w:bCs/>
              </w:rPr>
            </w:pPr>
          </w:p>
        </w:tc>
        <w:tc>
          <w:tcPr>
            <w:tcW w:w="6390" w:type="dxa"/>
          </w:tcPr>
          <w:p w14:paraId="1C137A04" w14:textId="64FDBAF8" w:rsidR="00E75917" w:rsidRPr="00864521" w:rsidRDefault="00E75917" w:rsidP="00381FF3">
            <w:pPr>
              <w:pStyle w:val="ListParagraph"/>
              <w:numPr>
                <w:ilvl w:val="0"/>
                <w:numId w:val="3"/>
              </w:numPr>
              <w:spacing w:after="120"/>
              <w:contextualSpacing w:val="0"/>
              <w:rPr>
                <w:bCs/>
              </w:rPr>
            </w:pPr>
            <w:r w:rsidRPr="00864521">
              <w:rPr>
                <w:bCs/>
              </w:rPr>
              <w:t>Facilitate inter-agency harmonization</w:t>
            </w:r>
            <w:r w:rsidR="00381FF3" w:rsidRPr="00864521">
              <w:rPr>
                <w:bCs/>
              </w:rPr>
              <w:t>;</w:t>
            </w:r>
            <w:r w:rsidRPr="00864521">
              <w:rPr>
                <w:bCs/>
              </w:rPr>
              <w:t xml:space="preserve"> </w:t>
            </w:r>
          </w:p>
          <w:p w14:paraId="0EE47139" w14:textId="74FA9E19" w:rsidR="00B229ED" w:rsidRPr="00864521" w:rsidRDefault="00B229ED" w:rsidP="00381FF3">
            <w:pPr>
              <w:pStyle w:val="ListParagraph"/>
              <w:numPr>
                <w:ilvl w:val="0"/>
                <w:numId w:val="3"/>
              </w:numPr>
              <w:spacing w:after="120"/>
              <w:contextualSpacing w:val="0"/>
              <w:rPr>
                <w:bCs/>
              </w:rPr>
            </w:pPr>
            <w:r w:rsidRPr="00864521">
              <w:rPr>
                <w:bCs/>
              </w:rPr>
              <w:t>Support targeting</w:t>
            </w:r>
            <w:r w:rsidR="00381FF3" w:rsidRPr="00864521">
              <w:rPr>
                <w:bCs/>
              </w:rPr>
              <w:t>;</w:t>
            </w:r>
            <w:r w:rsidRPr="00864521">
              <w:rPr>
                <w:bCs/>
              </w:rPr>
              <w:t xml:space="preserve"> </w:t>
            </w:r>
          </w:p>
          <w:p w14:paraId="6CD849E8" w14:textId="4D901566" w:rsidR="00B229ED" w:rsidRPr="00864521" w:rsidRDefault="00B229ED" w:rsidP="00381FF3">
            <w:pPr>
              <w:pStyle w:val="ListParagraph"/>
              <w:numPr>
                <w:ilvl w:val="0"/>
                <w:numId w:val="3"/>
              </w:numPr>
              <w:spacing w:after="120"/>
              <w:contextualSpacing w:val="0"/>
              <w:rPr>
                <w:bCs/>
              </w:rPr>
            </w:pPr>
            <w:r w:rsidRPr="00864521">
              <w:rPr>
                <w:bCs/>
              </w:rPr>
              <w:t>Stakeholder</w:t>
            </w:r>
            <w:r w:rsidR="00874D03" w:rsidRPr="00864521">
              <w:rPr>
                <w:bCs/>
              </w:rPr>
              <w:t>s’</w:t>
            </w:r>
            <w:r w:rsidRPr="00864521">
              <w:rPr>
                <w:bCs/>
              </w:rPr>
              <w:t xml:space="preserve"> </w:t>
            </w:r>
            <w:r w:rsidR="00874D03" w:rsidRPr="00864521">
              <w:rPr>
                <w:bCs/>
              </w:rPr>
              <w:t xml:space="preserve">information </w:t>
            </w:r>
            <w:r w:rsidRPr="00864521">
              <w:rPr>
                <w:bCs/>
              </w:rPr>
              <w:t>(activity mapping)</w:t>
            </w:r>
            <w:r w:rsidRPr="00864521">
              <w:rPr>
                <w:bCs/>
                <w:noProof/>
              </w:rPr>
              <w:t xml:space="preserve"> sharing</w:t>
            </w:r>
            <w:r w:rsidR="00381FF3" w:rsidRPr="00864521">
              <w:rPr>
                <w:bCs/>
                <w:noProof/>
              </w:rPr>
              <w:t>;</w:t>
            </w:r>
            <w:r w:rsidRPr="00864521">
              <w:rPr>
                <w:bCs/>
                <w:noProof/>
              </w:rPr>
              <w:t xml:space="preserve"> </w:t>
            </w:r>
          </w:p>
          <w:p w14:paraId="40983DF2" w14:textId="2B91CEAF" w:rsidR="009E2CA5" w:rsidRPr="00864521" w:rsidRDefault="009E2CA5" w:rsidP="0069393E">
            <w:pPr>
              <w:pStyle w:val="ListParagraph"/>
              <w:numPr>
                <w:ilvl w:val="0"/>
                <w:numId w:val="3"/>
              </w:numPr>
              <w:rPr>
                <w:bCs/>
              </w:rPr>
            </w:pPr>
            <w:r w:rsidRPr="00864521">
              <w:rPr>
                <w:bCs/>
                <w:noProof/>
              </w:rPr>
              <w:t>Data mobilization for dash board</w:t>
            </w:r>
            <w:r w:rsidR="00381FF3" w:rsidRPr="00864521">
              <w:rPr>
                <w:bCs/>
                <w:noProof/>
              </w:rPr>
              <w:t>.</w:t>
            </w:r>
          </w:p>
        </w:tc>
      </w:tr>
    </w:tbl>
    <w:p w14:paraId="647892AC" w14:textId="26DBDF34" w:rsidR="00381FF3" w:rsidRDefault="00381FF3" w:rsidP="00257BCF">
      <w:pPr>
        <w:spacing w:after="0" w:line="240" w:lineRule="auto"/>
      </w:pPr>
    </w:p>
    <w:p w14:paraId="15ADE3FB" w14:textId="138B1136" w:rsidR="00795B8B" w:rsidRDefault="00795B8B" w:rsidP="00795B8B">
      <w:pPr>
        <w:spacing w:after="0" w:line="240" w:lineRule="auto"/>
        <w:ind w:left="1440"/>
      </w:pPr>
    </w:p>
    <w:p w14:paraId="591FFCAA" w14:textId="50EEE99D" w:rsidR="00795B8B" w:rsidRDefault="00795B8B" w:rsidP="00795B8B">
      <w:pPr>
        <w:spacing w:after="0" w:line="240" w:lineRule="auto"/>
        <w:ind w:left="1440"/>
      </w:pPr>
    </w:p>
    <w:p w14:paraId="78851B9A" w14:textId="77777777" w:rsidR="0032165B" w:rsidRDefault="0032165B" w:rsidP="00795B8B">
      <w:pPr>
        <w:spacing w:after="0" w:line="240" w:lineRule="auto"/>
        <w:ind w:left="1440"/>
      </w:pPr>
    </w:p>
    <w:p w14:paraId="348E11A2" w14:textId="77777777" w:rsidR="005459FE" w:rsidRPr="00B229ED" w:rsidRDefault="005459FE" w:rsidP="00257BCF">
      <w:pPr>
        <w:spacing w:after="0" w:line="240" w:lineRule="auto"/>
      </w:pPr>
    </w:p>
    <w:sectPr w:rsidR="005459FE" w:rsidRPr="00B229ED" w:rsidSect="001239FB">
      <w:headerReference w:type="even" r:id="rId20"/>
      <w:headerReference w:type="default" r:id="rId21"/>
      <w:footerReference w:type="even" r:id="rId22"/>
      <w:footerReference w:type="default" r:id="rId23"/>
      <w:headerReference w:type="first" r:id="rId24"/>
      <w:footerReference w:type="first" r:id="rId25"/>
      <w:pgSz w:w="11906" w:h="16838"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kira KANEKO" w:date="2020-05-12T06:22:00Z" w:initials="AK">
    <w:p w14:paraId="65214FCC" w14:textId="5DF33A70" w:rsidR="00943584" w:rsidRDefault="00943584">
      <w:pPr>
        <w:pStyle w:val="CommentText"/>
      </w:pPr>
      <w:r>
        <w:rPr>
          <w:rStyle w:val="CommentReference"/>
        </w:rPr>
        <w:annotationRef/>
      </w:r>
      <w:r>
        <w:t>Is this SOP applicable only for crop agriculture? Is it applicable for grant funded projects?</w:t>
      </w:r>
    </w:p>
  </w:comment>
  <w:comment w:id="1" w:author="Akira KANEKO" w:date="2020-05-12T06:36:00Z" w:initials="AK">
    <w:p w14:paraId="5C5932D5" w14:textId="25C766C7" w:rsidR="001F3FBE" w:rsidRDefault="001F3FBE">
      <w:pPr>
        <w:pStyle w:val="CommentText"/>
      </w:pPr>
      <w:r>
        <w:rPr>
          <w:rStyle w:val="CommentReference"/>
        </w:rPr>
        <w:annotationRef/>
      </w:r>
      <w:r>
        <w:t>Is this applicable for COVID-19 response only? Please make it clear</w:t>
      </w:r>
    </w:p>
  </w:comment>
  <w:comment w:id="2" w:author="Akira KANEKO" w:date="2020-05-12T06:23:00Z" w:initials="AK">
    <w:p w14:paraId="5715CDC7" w14:textId="2DFE574D" w:rsidR="00943584" w:rsidRDefault="00943584">
      <w:pPr>
        <w:pStyle w:val="CommentText"/>
      </w:pPr>
      <w:r>
        <w:rPr>
          <w:rStyle w:val="CommentReference"/>
        </w:rPr>
        <w:annotationRef/>
      </w:r>
      <w:r>
        <w:t>Are these connected only to crop agriculture? If not,</w:t>
      </w:r>
      <w:r w:rsidR="009531D4">
        <w:t xml:space="preserve"> provide with types of interventions connected to livestock, </w:t>
      </w:r>
      <w:proofErr w:type="gramStart"/>
      <w:r w:rsidR="009531D4">
        <w:t>fisheries</w:t>
      </w:r>
      <w:proofErr w:type="gramEnd"/>
      <w:r w:rsidR="009531D4">
        <w:t xml:space="preserve"> and </w:t>
      </w:r>
      <w:proofErr w:type="spellStart"/>
      <w:r w:rsidR="009531D4">
        <w:t>agro</w:t>
      </w:r>
      <w:proofErr w:type="spellEnd"/>
      <w:r w:rsidR="009531D4">
        <w:t>-forestry.</w:t>
      </w:r>
    </w:p>
  </w:comment>
  <w:comment w:id="3" w:author="Akira KANEKO" w:date="2020-05-12T06:24:00Z" w:initials="AK">
    <w:p w14:paraId="1167FA2B" w14:textId="1DE20646" w:rsidR="009531D4" w:rsidRDefault="009531D4">
      <w:pPr>
        <w:pStyle w:val="CommentText"/>
      </w:pPr>
      <w:r>
        <w:rPr>
          <w:rStyle w:val="CommentReference"/>
        </w:rPr>
        <w:annotationRef/>
      </w:r>
      <w:r>
        <w:t>If this SOP is not applicable only for crop agriculture, Dept. of Livestock Services and Dept. of Fisheries need to be incorporated in the diagram below. Dept of Forestry needs to be taken into consideration.</w:t>
      </w:r>
    </w:p>
  </w:comment>
  <w:comment w:id="4" w:author="Akira KANEKO" w:date="2020-05-12T06:31:00Z" w:initials="AK">
    <w:p w14:paraId="69EA6FBE" w14:textId="77777777" w:rsidR="009531D4" w:rsidRDefault="009531D4" w:rsidP="009531D4">
      <w:pPr>
        <w:pStyle w:val="CommentText"/>
        <w:numPr>
          <w:ilvl w:val="0"/>
          <w:numId w:val="11"/>
        </w:numPr>
      </w:pPr>
      <w:r>
        <w:rPr>
          <w:rStyle w:val="CommentReference"/>
        </w:rPr>
        <w:annotationRef/>
      </w:r>
      <w:r>
        <w:t xml:space="preserve">This SOP is for projects/activities that have already been granted authorization by NGO affairs office </w:t>
      </w:r>
      <w:proofErr w:type="gramStart"/>
      <w:r>
        <w:t>Or</w:t>
      </w:r>
      <w:proofErr w:type="gramEnd"/>
      <w:r>
        <w:t xml:space="preserve"> it is an alternative to that authorization for new projects?</w:t>
      </w:r>
    </w:p>
    <w:p w14:paraId="7625EB9C" w14:textId="49896969" w:rsidR="009531D4" w:rsidRDefault="009531D4" w:rsidP="009531D4">
      <w:pPr>
        <w:pStyle w:val="CommentText"/>
        <w:numPr>
          <w:ilvl w:val="0"/>
          <w:numId w:val="11"/>
        </w:numPr>
      </w:pPr>
      <w:r>
        <w:t>If it is for projects/activities that are already approved, I think the process is a bit more than what is needed. For coordination purpose, we could have a simpler information sharing mechanisms</w:t>
      </w:r>
    </w:p>
  </w:comment>
  <w:comment w:id="5" w:author="Akira KANEKO" w:date="2020-05-12T06:32:00Z" w:initials="AK">
    <w:p w14:paraId="765BF0B2" w14:textId="146149B5" w:rsidR="009531D4" w:rsidRDefault="009531D4">
      <w:pPr>
        <w:pStyle w:val="CommentText"/>
      </w:pPr>
      <w:r>
        <w:rPr>
          <w:rStyle w:val="CommentReference"/>
        </w:rPr>
        <w:annotationRef/>
      </w:r>
      <w:r>
        <w:t>R</w:t>
      </w:r>
      <w:r>
        <w:t xml:space="preserve">ecommend </w:t>
      </w:r>
      <w:proofErr w:type="gramStart"/>
      <w:r>
        <w:t>to attach</w:t>
      </w:r>
      <w:proofErr w:type="gramEnd"/>
      <w:r>
        <w:t xml:space="preserve"> timeline for each steps. It is good for implementing organization to know in advance how long it will take to follow the SOP to well prepare in advance</w:t>
      </w:r>
    </w:p>
  </w:comment>
  <w:comment w:id="6" w:author="Akira KANEKO" w:date="2020-05-12T06:14:00Z" w:initials="AK">
    <w:p w14:paraId="0F423E8D" w14:textId="5A7D5684" w:rsidR="00943584" w:rsidRDefault="00943584">
      <w:pPr>
        <w:pStyle w:val="CommentText"/>
      </w:pPr>
      <w:r>
        <w:rPr>
          <w:rStyle w:val="CommentReference"/>
        </w:rPr>
        <w:annotationRef/>
      </w:r>
      <w:r>
        <w:t>JRP 2020 projects are already shared with FSS. Instead of preparing separate concept note, FSS should share the project briefs to the concerned authority like DAE/FAO for coordination at district level</w:t>
      </w:r>
    </w:p>
  </w:comment>
  <w:comment w:id="7" w:author="Akira KANEKO" w:date="2020-05-12T06:38:00Z" w:initials="AK">
    <w:p w14:paraId="5E4D6039" w14:textId="23CEDF61" w:rsidR="001F3FBE" w:rsidRDefault="001F3FBE">
      <w:pPr>
        <w:pStyle w:val="CommentText"/>
      </w:pPr>
      <w:r>
        <w:rPr>
          <w:rStyle w:val="CommentReference"/>
        </w:rPr>
        <w:annotationRef/>
      </w:r>
      <w:r w:rsidRPr="00DC6A97">
        <w:t>UN agencies does not implement directly,</w:t>
      </w:r>
      <w:r>
        <w:t xml:space="preserve"> they</w:t>
      </w:r>
      <w:r w:rsidRPr="00DC6A97">
        <w:t xml:space="preserve"> implement in partnership with NGOs, in this situation</w:t>
      </w:r>
      <w:r>
        <w:t xml:space="preserve"> who will prepare the </w:t>
      </w:r>
      <w:proofErr w:type="gramStart"/>
      <w:r>
        <w:t>CN?</w:t>
      </w:r>
      <w:proofErr w:type="gramEnd"/>
      <w:r>
        <w:t xml:space="preserve"> For other than UN projects, if the donor already accepted the CN, do they need to go through this process? If not creating more bureaucracy?  </w:t>
      </w:r>
    </w:p>
  </w:comment>
  <w:comment w:id="8" w:author="Akira KANEKO" w:date="2020-05-12T05:55:00Z" w:initials="AK">
    <w:p w14:paraId="5717D481" w14:textId="1134E2C6" w:rsidR="00964458" w:rsidRDefault="00964458">
      <w:pPr>
        <w:pStyle w:val="CommentText"/>
      </w:pPr>
      <w:r>
        <w:rPr>
          <w:rStyle w:val="CommentReference"/>
        </w:rPr>
        <w:annotationRef/>
      </w:r>
      <w:r>
        <w:t xml:space="preserve">Not clear to whom the CN </w:t>
      </w:r>
      <w:proofErr w:type="gramStart"/>
      <w:r>
        <w:t>has to</w:t>
      </w:r>
      <w:proofErr w:type="gramEnd"/>
      <w:r>
        <w:t xml:space="preserve"> be submitted and if there is any deadline</w:t>
      </w:r>
    </w:p>
  </w:comment>
  <w:comment w:id="9" w:author="Akira KANEKO" w:date="2020-05-12T05:55:00Z" w:initials="AK">
    <w:p w14:paraId="34EC70A4" w14:textId="764C5954" w:rsidR="00964458" w:rsidRDefault="00964458">
      <w:pPr>
        <w:pStyle w:val="CommentText"/>
      </w:pPr>
      <w:r>
        <w:rPr>
          <w:rStyle w:val="CommentReference"/>
        </w:rPr>
        <w:annotationRef/>
      </w:r>
      <w:r>
        <w:t>Is there any guideline on the project’s duration?</w:t>
      </w:r>
    </w:p>
  </w:comment>
  <w:comment w:id="10" w:author="Akira KANEKO" w:date="2020-05-12T05:56:00Z" w:initials="AK">
    <w:p w14:paraId="6A0BF049" w14:textId="4B7CE53D" w:rsidR="00964458" w:rsidRDefault="00964458">
      <w:pPr>
        <w:pStyle w:val="CommentText"/>
      </w:pPr>
      <w:r>
        <w:rPr>
          <w:rStyle w:val="CommentReference"/>
        </w:rPr>
        <w:annotationRef/>
      </w:r>
      <w:r>
        <w:t xml:space="preserve">Budget is not </w:t>
      </w:r>
      <w:proofErr w:type="gramStart"/>
      <w:r>
        <w:t>required?</w:t>
      </w:r>
      <w:proofErr w:type="gramEnd"/>
    </w:p>
  </w:comment>
  <w:comment w:id="11" w:author="Akira KANEKO" w:date="2020-05-12T06:15:00Z" w:initials="AK">
    <w:p w14:paraId="156CF18E" w14:textId="3D16DEAE" w:rsidR="00943584" w:rsidRDefault="00943584">
      <w:pPr>
        <w:pStyle w:val="CommentText"/>
      </w:pPr>
      <w:r>
        <w:rPr>
          <w:rStyle w:val="CommentReference"/>
        </w:rPr>
        <w:annotationRef/>
      </w:r>
      <w:r>
        <w:t xml:space="preserve">JRP projects are reported through </w:t>
      </w:r>
      <w:proofErr w:type="spellStart"/>
      <w:r>
        <w:t>ReportHub</w:t>
      </w:r>
      <w:proofErr w:type="spellEnd"/>
      <w:r>
        <w:t>. Overlapping issues are discussed and addressed through FSS coordination. Separate introductory meeting may make the process complex.</w:t>
      </w:r>
    </w:p>
  </w:comment>
  <w:comment w:id="12" w:author="Akira KANEKO" w:date="2020-05-12T06:37:00Z" w:initials="AK">
    <w:p w14:paraId="6DBE96C3" w14:textId="60455150" w:rsidR="001F3FBE" w:rsidRDefault="001F3FBE">
      <w:pPr>
        <w:pStyle w:val="CommentText"/>
      </w:pPr>
      <w:r>
        <w:rPr>
          <w:rStyle w:val="CommentReference"/>
        </w:rPr>
        <w:annotationRef/>
      </w:r>
      <w:r>
        <w:t>This SOP shows three different bodies like FSS, FAO and DAE. I believe FAO is the co-chair of FSS and may not work as a separate body, where needed can lead on behalf of FSS</w:t>
      </w:r>
    </w:p>
  </w:comment>
  <w:comment w:id="13" w:author="Akira KANEKO" w:date="2020-05-12T06:32:00Z" w:initials="AK">
    <w:p w14:paraId="6F36875E" w14:textId="3B3BBB1B" w:rsidR="009531D4" w:rsidRDefault="009531D4">
      <w:pPr>
        <w:pStyle w:val="CommentText"/>
      </w:pPr>
      <w:r>
        <w:rPr>
          <w:rStyle w:val="CommentReference"/>
        </w:rPr>
        <w:annotationRef/>
      </w:r>
      <w:r>
        <w:t>A</w:t>
      </w:r>
      <w:r>
        <w:t>ctivities will be implemented as per the FD6 or FD7 approvals which would have gone through a series of validation processes. Anticipating changes at this stage might affect that commitment in the FD and donor approvals</w:t>
      </w:r>
    </w:p>
  </w:comment>
  <w:comment w:id="14" w:author="Akira KANEKO" w:date="2020-05-12T06:26:00Z" w:initials="AK">
    <w:p w14:paraId="03175ED6" w14:textId="05707C24" w:rsidR="009531D4" w:rsidRDefault="009531D4">
      <w:pPr>
        <w:pStyle w:val="CommentText"/>
      </w:pPr>
      <w:r>
        <w:rPr>
          <w:rStyle w:val="CommentReference"/>
        </w:rPr>
        <w:annotationRef/>
      </w:r>
      <w:r>
        <w:t xml:space="preserve">What about the roles of </w:t>
      </w:r>
      <w:proofErr w:type="spellStart"/>
      <w:r>
        <w:t>DoLS</w:t>
      </w:r>
      <w:proofErr w:type="spellEnd"/>
      <w:r>
        <w:t xml:space="preserve">, </w:t>
      </w:r>
      <w:proofErr w:type="spellStart"/>
      <w:r>
        <w:t>DoFish</w:t>
      </w:r>
      <w:proofErr w:type="spellEnd"/>
      <w:r>
        <w:t xml:space="preserve">, and </w:t>
      </w:r>
      <w:proofErr w:type="spellStart"/>
      <w:r>
        <w:t>DoForest</w:t>
      </w:r>
      <w:proofErr w:type="spellEnd"/>
      <w:r>
        <w:t xml:space="preserve"> at this step and sub-steps, if this SOP is not applicable only for crop agriculture?</w:t>
      </w:r>
    </w:p>
  </w:comment>
  <w:comment w:id="15" w:author="Akira KANEKO" w:date="2020-05-12T06:17:00Z" w:initials="AK">
    <w:p w14:paraId="31697BF9" w14:textId="0ABAEE24" w:rsidR="00943584" w:rsidRDefault="00943584">
      <w:pPr>
        <w:pStyle w:val="CommentText"/>
      </w:pPr>
      <w:r>
        <w:rPr>
          <w:rStyle w:val="CommentReference"/>
        </w:rPr>
        <w:annotationRef/>
      </w:r>
      <w:r>
        <w:t xml:space="preserve">All agricultural projects are implemented in consultation with </w:t>
      </w:r>
      <w:proofErr w:type="spellStart"/>
      <w:r>
        <w:t>upazila</w:t>
      </w:r>
      <w:proofErr w:type="spellEnd"/>
      <w:r>
        <w:t xml:space="preserve"> and district level DAE offices. Further review and endorsement may be time consuming. Under Agriculture, Dept. of Livestock and Dept. of Fisheries need to be included as these line departments are related to livelihoods’ projects of host communities.</w:t>
      </w:r>
    </w:p>
  </w:comment>
  <w:comment w:id="16" w:author="Akira KANEKO" w:date="2020-05-12T06:39:00Z" w:initials="AK">
    <w:p w14:paraId="47B1DBEB" w14:textId="1DCF38FF" w:rsidR="001F3FBE" w:rsidRDefault="001F3FBE">
      <w:pPr>
        <w:pStyle w:val="CommentText"/>
      </w:pPr>
      <w:r>
        <w:rPr>
          <w:rStyle w:val="CommentReference"/>
        </w:rPr>
        <w:annotationRef/>
      </w:r>
      <w:r>
        <w:t xml:space="preserve">Who is going to endorse?  </w:t>
      </w:r>
    </w:p>
  </w:comment>
  <w:comment w:id="17" w:author="Akira KANEKO" w:date="2020-05-12T06:33:00Z" w:initials="AK">
    <w:p w14:paraId="3B833B78" w14:textId="34EA0E48" w:rsidR="009531D4" w:rsidRDefault="009531D4" w:rsidP="009531D4">
      <w:pPr>
        <w:pStyle w:val="CommentText"/>
      </w:pPr>
      <w:r>
        <w:rPr>
          <w:rStyle w:val="CommentReference"/>
        </w:rPr>
        <w:annotationRef/>
      </w:r>
      <w:r>
        <w:rPr>
          <w:rStyle w:val="CommentReference"/>
        </w:rPr>
        <w:annotationRef/>
      </w:r>
      <w:r>
        <w:t>N</w:t>
      </w:r>
      <w:r>
        <w:t>eeds, areas/locations are normally selected after a proper analysis (needs, vulnerability, potential, …) by the implementing agency. This probably need to be removed from here</w:t>
      </w:r>
    </w:p>
    <w:p w14:paraId="2F10368E" w14:textId="348D4F00" w:rsidR="009531D4" w:rsidRDefault="009531D4">
      <w:pPr>
        <w:pStyle w:val="CommentText"/>
      </w:pPr>
    </w:p>
  </w:comment>
  <w:comment w:id="18" w:author="Akira KANEKO" w:date="2020-05-12T06:33:00Z" w:initials="AK">
    <w:p w14:paraId="346F40BF" w14:textId="2E93394C" w:rsidR="009531D4" w:rsidRDefault="009531D4">
      <w:pPr>
        <w:pStyle w:val="CommentText"/>
      </w:pPr>
      <w:r>
        <w:rPr>
          <w:rStyle w:val="CommentReference"/>
        </w:rPr>
        <w:annotationRef/>
      </w:r>
      <w:r>
        <w:t>I am not clear if there is a change in the normal authorization of projects by the Government. Does this mean we should apply for approval of new agricultural projects through this approach? Or we follow the normal FD approval system?</w:t>
      </w:r>
    </w:p>
  </w:comment>
  <w:comment w:id="19" w:author="Akira KANEKO" w:date="2020-05-12T06:34:00Z" w:initials="AK">
    <w:p w14:paraId="5AFB2A29" w14:textId="77B10A2E" w:rsidR="009531D4" w:rsidRDefault="009531D4">
      <w:pPr>
        <w:pStyle w:val="CommentText"/>
      </w:pPr>
      <w:r>
        <w:rPr>
          <w:rStyle w:val="CommentReference"/>
        </w:rPr>
        <w:annotationRef/>
      </w:r>
      <w:r>
        <w:t>I suggest the plan is to be shared along with the CN as indicated on Step-1 to save time as it will be possible to review the CN together with the workplan</w:t>
      </w:r>
    </w:p>
  </w:comment>
  <w:comment w:id="20" w:author="Akira KANEKO" w:date="2020-05-12T06:27:00Z" w:initials="AK">
    <w:p w14:paraId="4757138C" w14:textId="1F05A887" w:rsidR="009531D4" w:rsidRPr="009531D4" w:rsidRDefault="009531D4">
      <w:pPr>
        <w:pStyle w:val="CommentText"/>
        <w:rPr>
          <w:rFonts w:cstheme="minorHAnsi"/>
        </w:rPr>
      </w:pPr>
      <w:r>
        <w:rPr>
          <w:rStyle w:val="CommentReference"/>
        </w:rPr>
        <w:annotationRef/>
      </w:r>
      <w:r>
        <w:rPr>
          <w:rStyle w:val="CommentReference"/>
        </w:rPr>
        <w:annotationRef/>
      </w:r>
      <w:r w:rsidRPr="005A5090">
        <w:rPr>
          <w:rFonts w:cstheme="minorHAnsi"/>
          <w:noProof/>
        </w:rPr>
        <w:t xml:space="preserve">Is Brief Environmental Examination (BEE) requred </w:t>
      </w:r>
      <w:r>
        <w:rPr>
          <w:rFonts w:cstheme="minorHAnsi"/>
          <w:noProof/>
        </w:rPr>
        <w:t xml:space="preserve">before implementatio to </w:t>
      </w:r>
      <w:r w:rsidRPr="005A5090">
        <w:rPr>
          <w:rFonts w:cstheme="minorHAnsi"/>
          <w:shd w:val="clear" w:color="auto" w:fill="FFFFFF"/>
        </w:rPr>
        <w:t>provide for the sound enviro</w:t>
      </w:r>
      <w:r>
        <w:rPr>
          <w:rFonts w:cstheme="minorHAnsi"/>
          <w:noProof/>
          <w:shd w:val="clear" w:color="auto" w:fill="FFFFFF"/>
        </w:rPr>
        <w:t xml:space="preserve">nmental management </w:t>
      </w:r>
      <w:r w:rsidRPr="005A5090">
        <w:rPr>
          <w:rFonts w:cstheme="minorHAnsi"/>
          <w:noProof/>
        </w:rPr>
        <w:t>of the agricultural interventions</w:t>
      </w:r>
      <w:r>
        <w:rPr>
          <w:rFonts w:cstheme="minorHAnsi"/>
          <w:noProof/>
        </w:rPr>
        <w:t>?</w:t>
      </w:r>
      <w:r w:rsidRPr="005A5090">
        <w:rPr>
          <w:rFonts w:cstheme="minorHAnsi"/>
          <w:noProof/>
        </w:rPr>
        <w:t xml:space="preserve"> </w:t>
      </w:r>
    </w:p>
  </w:comment>
  <w:comment w:id="21" w:author="Akira KANEKO" w:date="2020-05-12T05:56:00Z" w:initials="AK">
    <w:p w14:paraId="11733F30" w14:textId="4AC74040" w:rsidR="00964458" w:rsidRDefault="00964458">
      <w:pPr>
        <w:pStyle w:val="CommentText"/>
      </w:pPr>
      <w:r>
        <w:rPr>
          <w:rStyle w:val="CommentReference"/>
        </w:rPr>
        <w:annotationRef/>
      </w:r>
      <w:r>
        <w:t>Is it possible to mention how much time will be given to develop the implementation plan?</w:t>
      </w:r>
    </w:p>
  </w:comment>
  <w:comment w:id="22" w:author="Akira KANEKO" w:date="2020-05-12T06:19:00Z" w:initials="AK">
    <w:p w14:paraId="404E8197" w14:textId="183333BA" w:rsidR="00943584" w:rsidRDefault="00943584">
      <w:pPr>
        <w:pStyle w:val="CommentText"/>
      </w:pPr>
      <w:r>
        <w:rPr>
          <w:rStyle w:val="CommentReference"/>
        </w:rPr>
        <w:annotationRef/>
      </w:r>
      <w:r>
        <w:t xml:space="preserve">For implementation projects at </w:t>
      </w:r>
      <w:proofErr w:type="spellStart"/>
      <w:r>
        <w:t>upazila</w:t>
      </w:r>
      <w:proofErr w:type="spellEnd"/>
      <w:r>
        <w:t xml:space="preserve"> level, UNO provides the approval and at district level DC provides the approval. Separate approval from different bodies may make the process complex. </w:t>
      </w:r>
    </w:p>
  </w:comment>
  <w:comment w:id="23" w:author="Akira KANEKO" w:date="2020-05-12T06:28:00Z" w:initials="AK">
    <w:p w14:paraId="08EA27F8" w14:textId="77777777" w:rsidR="009531D4" w:rsidRDefault="009531D4" w:rsidP="009531D4">
      <w:pPr>
        <w:pStyle w:val="CommentText"/>
        <w:rPr>
          <w:noProof/>
        </w:rPr>
      </w:pPr>
      <w:r>
        <w:rPr>
          <w:rStyle w:val="CommentReference"/>
        </w:rPr>
        <w:annotationRef/>
      </w:r>
      <w:r w:rsidRPr="00751330">
        <w:rPr>
          <w:noProof/>
        </w:rPr>
        <w:t xml:space="preserve">What about the </w:t>
      </w:r>
      <w:r w:rsidRPr="00751330">
        <w:t>role</w:t>
      </w:r>
      <w:r w:rsidRPr="00751330">
        <w:rPr>
          <w:noProof/>
        </w:rPr>
        <w:t>s</w:t>
      </w:r>
      <w:r w:rsidRPr="00751330">
        <w:t xml:space="preserve"> of </w:t>
      </w:r>
      <w:proofErr w:type="spellStart"/>
      <w:r w:rsidRPr="00751330">
        <w:rPr>
          <w:i/>
        </w:rPr>
        <w:t>upazila</w:t>
      </w:r>
      <w:proofErr w:type="spellEnd"/>
      <w:r w:rsidRPr="00751330">
        <w:t xml:space="preserve"> administration</w:t>
      </w:r>
      <w:r w:rsidRPr="00751330">
        <w:rPr>
          <w:noProof/>
        </w:rPr>
        <w:t>s</w:t>
      </w:r>
      <w:r>
        <w:rPr>
          <w:noProof/>
        </w:rPr>
        <w:t>/UNO offices</w:t>
      </w:r>
      <w:r w:rsidRPr="00751330">
        <w:t xml:space="preserve"> and local </w:t>
      </w:r>
      <w:r>
        <w:rPr>
          <w:noProof/>
        </w:rPr>
        <w:t>government bodies, namely union and</w:t>
      </w:r>
      <w:r w:rsidRPr="00751330">
        <w:t xml:space="preserve"> </w:t>
      </w:r>
      <w:proofErr w:type="spellStart"/>
      <w:r w:rsidRPr="00751330">
        <w:rPr>
          <w:i/>
        </w:rPr>
        <w:t>upazila</w:t>
      </w:r>
      <w:proofErr w:type="spellEnd"/>
      <w:r w:rsidRPr="00751330">
        <w:rPr>
          <w:i/>
        </w:rPr>
        <w:t xml:space="preserve"> parishads</w:t>
      </w:r>
      <w:r w:rsidRPr="00751330">
        <w:t xml:space="preserve"> at </w:t>
      </w:r>
      <w:r w:rsidRPr="00751330">
        <w:rPr>
          <w:noProof/>
        </w:rPr>
        <w:t xml:space="preserve">this </w:t>
      </w:r>
      <w:r w:rsidRPr="00751330">
        <w:t>step</w:t>
      </w:r>
      <w:r>
        <w:rPr>
          <w:noProof/>
        </w:rPr>
        <w:t xml:space="preserve"> (5)</w:t>
      </w:r>
      <w:r w:rsidRPr="00751330">
        <w:t>?</w:t>
      </w:r>
      <w:r w:rsidRPr="00751330">
        <w:rPr>
          <w:noProof/>
        </w:rPr>
        <w:t xml:space="preserve"> </w:t>
      </w:r>
      <w:r>
        <w:rPr>
          <w:noProof/>
        </w:rPr>
        <w:t>What about the</w:t>
      </w:r>
      <w:r w:rsidRPr="00751330">
        <w:t xml:space="preserve"> project target groups’ role</w:t>
      </w:r>
      <w:r>
        <w:rPr>
          <w:noProof/>
        </w:rPr>
        <w:t>s</w:t>
      </w:r>
      <w:r w:rsidRPr="00751330">
        <w:t xml:space="preserve"> at </w:t>
      </w:r>
      <w:r w:rsidRPr="00751330">
        <w:rPr>
          <w:noProof/>
        </w:rPr>
        <w:t xml:space="preserve">this </w:t>
      </w:r>
      <w:r w:rsidRPr="00751330">
        <w:t>step?</w:t>
      </w:r>
    </w:p>
    <w:p w14:paraId="1A0C14C9" w14:textId="77777777" w:rsidR="009531D4" w:rsidRDefault="009531D4" w:rsidP="009531D4">
      <w:pPr>
        <w:pStyle w:val="CommentText"/>
        <w:rPr>
          <w:noProof/>
        </w:rPr>
      </w:pPr>
      <w:r>
        <w:rPr>
          <w:noProof/>
        </w:rPr>
        <w:t>what about the roles of private sector and I/NGOs those operating similar intervetions/projects?</w:t>
      </w:r>
    </w:p>
    <w:p w14:paraId="5C8625A1" w14:textId="77777777" w:rsidR="009531D4" w:rsidRDefault="009531D4" w:rsidP="009531D4">
      <w:pPr>
        <w:pStyle w:val="CommentText"/>
      </w:pPr>
      <w:r>
        <w:rPr>
          <w:noProof/>
        </w:rPr>
        <w:t xml:space="preserve">what about the roles of the sub-stations of research organizations in Cox's Bazar, viz. BARI, (not sure BRRI is here), (not sure BLRI is here), BFRI, SRDI, etc? </w:t>
      </w:r>
    </w:p>
    <w:p w14:paraId="7D2F3ABD" w14:textId="215E7DB0" w:rsidR="009531D4" w:rsidRDefault="009531D4">
      <w:pPr>
        <w:pStyle w:val="CommentText"/>
      </w:pPr>
    </w:p>
  </w:comment>
  <w:comment w:id="24" w:author="Akira KANEKO" w:date="2020-05-12T06:34:00Z" w:initials="AK">
    <w:p w14:paraId="10CBA034" w14:textId="5FC2FF05" w:rsidR="001F3FBE" w:rsidRDefault="001F3FBE">
      <w:pPr>
        <w:pStyle w:val="CommentText"/>
      </w:pPr>
      <w:r>
        <w:rPr>
          <w:rStyle w:val="CommentReference"/>
        </w:rPr>
        <w:annotationRef/>
      </w:r>
      <w:r>
        <w:t xml:space="preserve">Would recommend </w:t>
      </w:r>
      <w:proofErr w:type="gramStart"/>
      <w:r>
        <w:t>to mention</w:t>
      </w:r>
      <w:proofErr w:type="gramEnd"/>
      <w:r>
        <w:t xml:space="preserve"> few specific supports that are anticipated from DAE and FAO when activities are implemented, just to know what we foresee as support</w:t>
      </w:r>
    </w:p>
  </w:comment>
  <w:comment w:id="25" w:author="Akira KANEKO" w:date="2020-05-12T06:39:00Z" w:initials="AK">
    <w:p w14:paraId="32F120FB" w14:textId="14E51CC1" w:rsidR="001F3FBE" w:rsidRDefault="001F3FBE">
      <w:pPr>
        <w:pStyle w:val="CommentText"/>
      </w:pPr>
      <w:r>
        <w:rPr>
          <w:rStyle w:val="CommentReference"/>
        </w:rPr>
        <w:annotationRef/>
      </w:r>
      <w:r>
        <w:rPr>
          <w:rStyle w:val="CommentReference"/>
        </w:rPr>
        <w:annotationRef/>
      </w:r>
      <w:r>
        <w:t>This practice already exist</w:t>
      </w:r>
      <w:r>
        <w:t>s</w:t>
      </w:r>
      <w:r>
        <w:t xml:space="preserve"> in the </w:t>
      </w:r>
      <w:proofErr w:type="spellStart"/>
      <w:r>
        <w:t>Upazila</w:t>
      </w:r>
      <w:proofErr w:type="spellEnd"/>
      <w:r>
        <w:t xml:space="preserve"> and lower level. The implementing partners involve the </w:t>
      </w:r>
      <w:proofErr w:type="spellStart"/>
      <w:r>
        <w:t>Upazila</w:t>
      </w:r>
      <w:proofErr w:type="spellEnd"/>
      <w:r>
        <w:t xml:space="preserve"> Agriculture Officer and SAAOs in implementation </w:t>
      </w:r>
    </w:p>
  </w:comment>
  <w:comment w:id="26" w:author="Akira KANEKO" w:date="2020-05-12T06:21:00Z" w:initials="AK">
    <w:p w14:paraId="7F54232F" w14:textId="0C515F5F" w:rsidR="00943584" w:rsidRDefault="00943584">
      <w:pPr>
        <w:pStyle w:val="CommentText"/>
      </w:pPr>
      <w:r>
        <w:rPr>
          <w:rStyle w:val="CommentReference"/>
        </w:rPr>
        <w:annotationRef/>
      </w:r>
      <w:r>
        <w:t>FSS can play (and playing) the coordination role together with DAE, FAO and partner organizations.</w:t>
      </w:r>
    </w:p>
  </w:comment>
  <w:comment w:id="27" w:author="Akira KANEKO" w:date="2020-05-12T05:57:00Z" w:initials="AK">
    <w:p w14:paraId="58F8AACB" w14:textId="72E06715" w:rsidR="00964458" w:rsidRDefault="00964458">
      <w:pPr>
        <w:pStyle w:val="CommentText"/>
      </w:pPr>
      <w:r>
        <w:rPr>
          <w:rStyle w:val="CommentReference"/>
        </w:rPr>
        <w:annotationRef/>
      </w:r>
      <w:r>
        <w:t>The information management is only for the beneficiaries’ data or also for the type of intervention implemented?</w:t>
      </w:r>
    </w:p>
  </w:comment>
  <w:comment w:id="28" w:author="Akira KANEKO" w:date="2020-05-12T06:28:00Z" w:initials="AK">
    <w:p w14:paraId="311AB5A9" w14:textId="77777777" w:rsidR="009531D4" w:rsidRPr="0054454E" w:rsidRDefault="009531D4" w:rsidP="009531D4">
      <w:pPr>
        <w:ind w:left="180"/>
        <w:rPr>
          <w:rFonts w:cstheme="minorHAnsi"/>
          <w:noProof/>
          <w:sz w:val="20"/>
          <w:szCs w:val="20"/>
        </w:rPr>
      </w:pPr>
      <w:r>
        <w:rPr>
          <w:rStyle w:val="CommentReference"/>
        </w:rPr>
        <w:annotationRef/>
      </w:r>
      <w:r w:rsidRPr="0054454E">
        <w:rPr>
          <w:rFonts w:cstheme="minorHAnsi"/>
          <w:sz w:val="20"/>
          <w:szCs w:val="20"/>
        </w:rPr>
        <w:t>What about the role</w:t>
      </w:r>
      <w:r w:rsidRPr="0054454E">
        <w:rPr>
          <w:rFonts w:cstheme="minorHAnsi"/>
          <w:noProof/>
          <w:sz w:val="20"/>
          <w:szCs w:val="20"/>
        </w:rPr>
        <w:t>s of project target groups</w:t>
      </w:r>
      <w:r w:rsidRPr="0054454E">
        <w:rPr>
          <w:rFonts w:cstheme="minorHAnsi"/>
          <w:sz w:val="20"/>
          <w:szCs w:val="20"/>
        </w:rPr>
        <w:t xml:space="preserve"> </w:t>
      </w:r>
      <w:r w:rsidRPr="0054454E">
        <w:rPr>
          <w:rFonts w:cstheme="minorHAnsi"/>
          <w:noProof/>
          <w:sz w:val="20"/>
          <w:szCs w:val="20"/>
        </w:rPr>
        <w:t xml:space="preserve">and </w:t>
      </w:r>
      <w:r w:rsidRPr="0054454E">
        <w:rPr>
          <w:rFonts w:cstheme="minorHAnsi"/>
          <w:sz w:val="20"/>
          <w:szCs w:val="20"/>
        </w:rPr>
        <w:t>union</w:t>
      </w:r>
      <w:r w:rsidRPr="0054454E">
        <w:rPr>
          <w:rFonts w:cstheme="minorHAnsi"/>
          <w:noProof/>
          <w:sz w:val="20"/>
          <w:szCs w:val="20"/>
        </w:rPr>
        <w:t xml:space="preserve"> and </w:t>
      </w:r>
      <w:proofErr w:type="spellStart"/>
      <w:r w:rsidRPr="0054454E">
        <w:rPr>
          <w:rFonts w:cstheme="minorHAnsi"/>
          <w:i/>
          <w:sz w:val="20"/>
          <w:szCs w:val="20"/>
        </w:rPr>
        <w:t>upazila</w:t>
      </w:r>
      <w:proofErr w:type="spellEnd"/>
      <w:r w:rsidRPr="0054454E">
        <w:rPr>
          <w:rFonts w:cstheme="minorHAnsi"/>
          <w:i/>
          <w:sz w:val="20"/>
          <w:szCs w:val="20"/>
        </w:rPr>
        <w:t xml:space="preserve"> parishads</w:t>
      </w:r>
      <w:r w:rsidRPr="0054454E">
        <w:rPr>
          <w:rFonts w:cstheme="minorHAnsi"/>
          <w:noProof/>
          <w:sz w:val="20"/>
          <w:szCs w:val="20"/>
        </w:rPr>
        <w:t xml:space="preserve"> at this step (6)</w:t>
      </w:r>
      <w:r w:rsidRPr="0054454E">
        <w:rPr>
          <w:rFonts w:cstheme="minorHAnsi"/>
          <w:sz w:val="20"/>
          <w:szCs w:val="20"/>
        </w:rPr>
        <w:t>?</w:t>
      </w:r>
    </w:p>
    <w:p w14:paraId="4F23B5EB" w14:textId="68B7E816" w:rsidR="009531D4" w:rsidRDefault="009531D4" w:rsidP="009531D4">
      <w:pPr>
        <w:pStyle w:val="CommentText"/>
      </w:pPr>
      <w:r w:rsidRPr="0054454E">
        <w:rPr>
          <w:rFonts w:cstheme="minorHAnsi"/>
          <w:noProof/>
        </w:rPr>
        <w:t>how will the best practices and lessons learned be shared (knowledge management)?</w:t>
      </w:r>
    </w:p>
  </w:comment>
  <w:comment w:id="29" w:author="Akira KANEKO" w:date="2020-05-12T06:35:00Z" w:initials="AK">
    <w:p w14:paraId="70CF013D" w14:textId="77777777" w:rsidR="001F3FBE" w:rsidRDefault="001F3FBE" w:rsidP="001F3FBE">
      <w:pPr>
        <w:pStyle w:val="CommentText"/>
      </w:pPr>
      <w:r>
        <w:rPr>
          <w:rStyle w:val="CommentReference"/>
        </w:rPr>
        <w:annotationRef/>
      </w:r>
      <w:r>
        <w:rPr>
          <w:rStyle w:val="CommentReference"/>
        </w:rPr>
        <w:annotationRef/>
      </w:r>
      <w:r>
        <w:t xml:space="preserve">This is not always possible. Sharing beneficiary list is very difficult as it relates to data and beneficiary protection. So, it is good to be realistic as I am sure many organization will refuse to share list at the end of the day. I would suggest </w:t>
      </w:r>
      <w:proofErr w:type="gramStart"/>
      <w:r>
        <w:t>to refer</w:t>
      </w:r>
      <w:proofErr w:type="gramEnd"/>
      <w:r>
        <w:t xml:space="preserve"> here reports only</w:t>
      </w:r>
    </w:p>
    <w:p w14:paraId="5E7A0A95" w14:textId="506F881B" w:rsidR="001F3FBE" w:rsidRDefault="001F3FBE">
      <w:pPr>
        <w:pStyle w:val="CommentText"/>
      </w:pPr>
    </w:p>
  </w:comment>
  <w:comment w:id="30" w:author="Akira KANEKO" w:date="2020-05-12T05:57:00Z" w:initials="AK">
    <w:p w14:paraId="25DF91E2" w14:textId="175C00FF" w:rsidR="00964458" w:rsidRDefault="00964458">
      <w:pPr>
        <w:pStyle w:val="CommentText"/>
      </w:pPr>
      <w:r>
        <w:rPr>
          <w:rStyle w:val="CommentReference"/>
        </w:rPr>
        <w:annotationRef/>
      </w:r>
      <w:r>
        <w:t>On which frequency?</w:t>
      </w:r>
    </w:p>
  </w:comment>
  <w:comment w:id="31" w:author="Akira KANEKO" w:date="2020-05-12T06:40:00Z" w:initials="AK">
    <w:p w14:paraId="1BD7EA16" w14:textId="2B5BBB65" w:rsidR="001F3FBE" w:rsidRDefault="001F3FBE">
      <w:pPr>
        <w:pStyle w:val="CommentText"/>
      </w:pPr>
      <w:r>
        <w:rPr>
          <w:rStyle w:val="CommentReference"/>
        </w:rPr>
        <w:annotationRef/>
      </w:r>
      <w:r>
        <w:t xml:space="preserve">I believe all FSS partner maintain database of their beneficiary. FSS may ask for and will have access. However, how far the </w:t>
      </w:r>
      <w:proofErr w:type="spellStart"/>
      <w:r>
        <w:t>PoC</w:t>
      </w:r>
      <w:proofErr w:type="spellEnd"/>
      <w:r>
        <w:t xml:space="preserve"> data can be shared with the DAE need to think  </w:t>
      </w:r>
    </w:p>
  </w:comment>
  <w:comment w:id="32" w:author="Akira KANEKO" w:date="2020-05-12T06:29:00Z" w:initials="AK">
    <w:p w14:paraId="48E76DFC" w14:textId="75683250" w:rsidR="009531D4" w:rsidRDefault="009531D4">
      <w:pPr>
        <w:pStyle w:val="CommentText"/>
      </w:pPr>
      <w:r>
        <w:rPr>
          <w:rStyle w:val="CommentReference"/>
        </w:rPr>
        <w:annotationRef/>
      </w:r>
      <w:r>
        <w:rPr>
          <w:noProof/>
        </w:rPr>
        <w:t>D</w:t>
      </w:r>
      <w:r>
        <w:rPr>
          <w:noProof/>
        </w:rPr>
        <w:t>o</w:t>
      </w:r>
      <w:r>
        <w:rPr>
          <w:noProof/>
        </w:rPr>
        <w:t>LS, DoF</w:t>
      </w:r>
      <w:r>
        <w:rPr>
          <w:noProof/>
        </w:rPr>
        <w:t>ish</w:t>
      </w:r>
      <w:r>
        <w:rPr>
          <w:noProof/>
        </w:rPr>
        <w:t xml:space="preserve"> (and D</w:t>
      </w:r>
      <w:r>
        <w:rPr>
          <w:noProof/>
        </w:rPr>
        <w:t>o</w:t>
      </w:r>
      <w:r>
        <w:rPr>
          <w:noProof/>
        </w:rPr>
        <w:t>F</w:t>
      </w:r>
      <w:r>
        <w:rPr>
          <w:noProof/>
        </w:rPr>
        <w:t>orest</w:t>
      </w:r>
      <w:r>
        <w:rPr>
          <w:noProof/>
        </w:rPr>
        <w:t>) need to be taken into consideration</w:t>
      </w:r>
    </w:p>
  </w:comment>
  <w:comment w:id="33" w:author="Akira KANEKO" w:date="2020-05-12T05:58:00Z" w:initials="AK">
    <w:p w14:paraId="5BC3D49A" w14:textId="76AF32E9" w:rsidR="00964458" w:rsidRDefault="00964458">
      <w:pPr>
        <w:pStyle w:val="CommentText"/>
      </w:pPr>
      <w:r>
        <w:rPr>
          <w:rStyle w:val="CommentReference"/>
        </w:rPr>
        <w:annotationRef/>
      </w:r>
      <w:r>
        <w:t>Any short paragraph on this topic?</w:t>
      </w:r>
    </w:p>
  </w:comment>
  <w:comment w:id="34" w:author="Akira KANEKO" w:date="2020-05-12T06:30:00Z" w:initials="AK">
    <w:p w14:paraId="395F0F5D" w14:textId="4870DB68" w:rsidR="009531D4" w:rsidRDefault="009531D4">
      <w:pPr>
        <w:pStyle w:val="CommentText"/>
      </w:pPr>
      <w:r>
        <w:rPr>
          <w:rStyle w:val="CommentReference"/>
        </w:rPr>
        <w:annotationRef/>
      </w:r>
      <w:r>
        <w:t xml:space="preserve">What about updating the </w:t>
      </w:r>
      <w:proofErr w:type="spellStart"/>
      <w:r>
        <w:t>upazila</w:t>
      </w:r>
      <w:proofErr w:type="spellEnd"/>
      <w:r>
        <w:t xml:space="preserve"> administrations/UNO offices and parishads?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5214FCC" w15:done="0"/>
  <w15:commentEx w15:paraId="5C5932D5" w15:done="0"/>
  <w15:commentEx w15:paraId="5715CDC7" w15:done="0"/>
  <w15:commentEx w15:paraId="1167FA2B" w15:done="0"/>
  <w15:commentEx w15:paraId="7625EB9C" w15:done="0"/>
  <w15:commentEx w15:paraId="765BF0B2" w15:done="0"/>
  <w15:commentEx w15:paraId="0F423E8D" w15:done="0"/>
  <w15:commentEx w15:paraId="5E4D6039" w15:done="0"/>
  <w15:commentEx w15:paraId="5717D481" w15:done="0"/>
  <w15:commentEx w15:paraId="34EC70A4" w15:done="0"/>
  <w15:commentEx w15:paraId="6A0BF049" w15:done="0"/>
  <w15:commentEx w15:paraId="156CF18E" w15:done="0"/>
  <w15:commentEx w15:paraId="6DBE96C3" w15:done="0"/>
  <w15:commentEx w15:paraId="6F36875E" w15:done="0"/>
  <w15:commentEx w15:paraId="03175ED6" w15:done="0"/>
  <w15:commentEx w15:paraId="31697BF9" w15:done="0"/>
  <w15:commentEx w15:paraId="47B1DBEB" w15:done="0"/>
  <w15:commentEx w15:paraId="2F10368E" w15:done="0"/>
  <w15:commentEx w15:paraId="346F40BF" w15:done="0"/>
  <w15:commentEx w15:paraId="5AFB2A29" w15:done="0"/>
  <w15:commentEx w15:paraId="4757138C" w15:done="0"/>
  <w15:commentEx w15:paraId="11733F30" w15:done="0"/>
  <w15:commentEx w15:paraId="404E8197" w15:done="0"/>
  <w15:commentEx w15:paraId="7D2F3ABD" w15:done="0"/>
  <w15:commentEx w15:paraId="10CBA034" w15:done="0"/>
  <w15:commentEx w15:paraId="32F120FB" w15:done="0"/>
  <w15:commentEx w15:paraId="7F54232F" w15:done="0"/>
  <w15:commentEx w15:paraId="58F8AACB" w15:done="0"/>
  <w15:commentEx w15:paraId="4F23B5EB" w15:done="0"/>
  <w15:commentEx w15:paraId="5E7A0A95" w15:done="0"/>
  <w15:commentEx w15:paraId="25DF91E2" w15:done="0"/>
  <w15:commentEx w15:paraId="1BD7EA16" w15:done="0"/>
  <w15:commentEx w15:paraId="48E76DFC" w15:done="0"/>
  <w15:commentEx w15:paraId="5BC3D49A" w15:done="0"/>
  <w15:commentEx w15:paraId="395F0F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4BF40" w16cex:dateUtc="2020-05-12T00:22:00Z"/>
  <w16cex:commentExtensible w16cex:durableId="2264C25C" w16cex:dateUtc="2020-05-12T00:36:00Z"/>
  <w16cex:commentExtensible w16cex:durableId="2264BF6C" w16cex:dateUtc="2020-05-12T00:23:00Z"/>
  <w16cex:commentExtensible w16cex:durableId="2264BFA9" w16cex:dateUtc="2020-05-12T00:24:00Z"/>
  <w16cex:commentExtensible w16cex:durableId="2264C141" w16cex:dateUtc="2020-05-12T00:31:00Z"/>
  <w16cex:commentExtensible w16cex:durableId="2264C171" w16cex:dateUtc="2020-05-12T00:32:00Z"/>
  <w16cex:commentExtensible w16cex:durableId="2264BD37" w16cex:dateUtc="2020-05-12T00:14:00Z"/>
  <w16cex:commentExtensible w16cex:durableId="2264C2FD" w16cex:dateUtc="2020-05-12T00:38:00Z"/>
  <w16cex:commentExtensible w16cex:durableId="2264B8C0" w16cex:dateUtc="2020-05-11T23:55:00Z"/>
  <w16cex:commentExtensible w16cex:durableId="2264B8E3" w16cex:dateUtc="2020-05-11T23:55:00Z"/>
  <w16cex:commentExtensible w16cex:durableId="2264B8FD" w16cex:dateUtc="2020-05-11T23:56:00Z"/>
  <w16cex:commentExtensible w16cex:durableId="2264BD9C" w16cex:dateUtc="2020-05-12T00:15:00Z"/>
  <w16cex:commentExtensible w16cex:durableId="2264C28F" w16cex:dateUtc="2020-05-12T00:37:00Z"/>
  <w16cex:commentExtensible w16cex:durableId="2264C195" w16cex:dateUtc="2020-05-12T00:32:00Z"/>
  <w16cex:commentExtensible w16cex:durableId="2264C00B" w16cex:dateUtc="2020-05-12T00:26:00Z"/>
  <w16cex:commentExtensible w16cex:durableId="2264BDE0" w16cex:dateUtc="2020-05-12T00:17:00Z"/>
  <w16cex:commentExtensible w16cex:durableId="2264C31A" w16cex:dateUtc="2020-05-12T00:39:00Z"/>
  <w16cex:commentExtensible w16cex:durableId="2264C1AD" w16cex:dateUtc="2020-05-12T00:33:00Z"/>
  <w16cex:commentExtensible w16cex:durableId="2264C1CA" w16cex:dateUtc="2020-05-12T00:33:00Z"/>
  <w16cex:commentExtensible w16cex:durableId="2264C1E8" w16cex:dateUtc="2020-05-12T00:34:00Z"/>
  <w16cex:commentExtensible w16cex:durableId="2264C06F" w16cex:dateUtc="2020-05-12T00:27:00Z"/>
  <w16cex:commentExtensible w16cex:durableId="2264B91C" w16cex:dateUtc="2020-05-11T23:56:00Z"/>
  <w16cex:commentExtensible w16cex:durableId="2264BE66" w16cex:dateUtc="2020-05-12T00:19:00Z"/>
  <w16cex:commentExtensible w16cex:durableId="2264C08E" w16cex:dateUtc="2020-05-12T00:28:00Z"/>
  <w16cex:commentExtensible w16cex:durableId="2264C203" w16cex:dateUtc="2020-05-12T00:34:00Z"/>
  <w16cex:commentExtensible w16cex:durableId="2264C32D" w16cex:dateUtc="2020-05-12T00:39:00Z"/>
  <w16cex:commentExtensible w16cex:durableId="2264BEED" w16cex:dateUtc="2020-05-12T00:21:00Z"/>
  <w16cex:commentExtensible w16cex:durableId="2264B93A" w16cex:dateUtc="2020-05-11T23:57:00Z"/>
  <w16cex:commentExtensible w16cex:durableId="2264C0A6" w16cex:dateUtc="2020-05-12T00:28:00Z"/>
  <w16cex:commentExtensible w16cex:durableId="2264C22A" w16cex:dateUtc="2020-05-12T00:35:00Z"/>
  <w16cex:commentExtensible w16cex:durableId="2264B959" w16cex:dateUtc="2020-05-11T23:57:00Z"/>
  <w16cex:commentExtensible w16cex:durableId="2264C349" w16cex:dateUtc="2020-05-12T00:40:00Z"/>
  <w16cex:commentExtensible w16cex:durableId="2264C0CC" w16cex:dateUtc="2020-05-12T00:29:00Z"/>
  <w16cex:commentExtensible w16cex:durableId="2264B977" w16cex:dateUtc="2020-05-11T23:58:00Z"/>
  <w16cex:commentExtensible w16cex:durableId="2264C0EF" w16cex:dateUtc="2020-05-12T0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214FCC" w16cid:durableId="2264BF40"/>
  <w16cid:commentId w16cid:paraId="5C5932D5" w16cid:durableId="2264C25C"/>
  <w16cid:commentId w16cid:paraId="5715CDC7" w16cid:durableId="2264BF6C"/>
  <w16cid:commentId w16cid:paraId="1167FA2B" w16cid:durableId="2264BFA9"/>
  <w16cid:commentId w16cid:paraId="7625EB9C" w16cid:durableId="2264C141"/>
  <w16cid:commentId w16cid:paraId="765BF0B2" w16cid:durableId="2264C171"/>
  <w16cid:commentId w16cid:paraId="0F423E8D" w16cid:durableId="2264BD37"/>
  <w16cid:commentId w16cid:paraId="5E4D6039" w16cid:durableId="2264C2FD"/>
  <w16cid:commentId w16cid:paraId="5717D481" w16cid:durableId="2264B8C0"/>
  <w16cid:commentId w16cid:paraId="34EC70A4" w16cid:durableId="2264B8E3"/>
  <w16cid:commentId w16cid:paraId="6A0BF049" w16cid:durableId="2264B8FD"/>
  <w16cid:commentId w16cid:paraId="156CF18E" w16cid:durableId="2264BD9C"/>
  <w16cid:commentId w16cid:paraId="6DBE96C3" w16cid:durableId="2264C28F"/>
  <w16cid:commentId w16cid:paraId="6F36875E" w16cid:durableId="2264C195"/>
  <w16cid:commentId w16cid:paraId="03175ED6" w16cid:durableId="2264C00B"/>
  <w16cid:commentId w16cid:paraId="31697BF9" w16cid:durableId="2264BDE0"/>
  <w16cid:commentId w16cid:paraId="47B1DBEB" w16cid:durableId="2264C31A"/>
  <w16cid:commentId w16cid:paraId="2F10368E" w16cid:durableId="2264C1AD"/>
  <w16cid:commentId w16cid:paraId="346F40BF" w16cid:durableId="2264C1CA"/>
  <w16cid:commentId w16cid:paraId="5AFB2A29" w16cid:durableId="2264C1E8"/>
  <w16cid:commentId w16cid:paraId="4757138C" w16cid:durableId="2264C06F"/>
  <w16cid:commentId w16cid:paraId="11733F30" w16cid:durableId="2264B91C"/>
  <w16cid:commentId w16cid:paraId="404E8197" w16cid:durableId="2264BE66"/>
  <w16cid:commentId w16cid:paraId="7D2F3ABD" w16cid:durableId="2264C08E"/>
  <w16cid:commentId w16cid:paraId="10CBA034" w16cid:durableId="2264C203"/>
  <w16cid:commentId w16cid:paraId="32F120FB" w16cid:durableId="2264C32D"/>
  <w16cid:commentId w16cid:paraId="7F54232F" w16cid:durableId="2264BEED"/>
  <w16cid:commentId w16cid:paraId="58F8AACB" w16cid:durableId="2264B93A"/>
  <w16cid:commentId w16cid:paraId="4F23B5EB" w16cid:durableId="2264C0A6"/>
  <w16cid:commentId w16cid:paraId="5E7A0A95" w16cid:durableId="2264C22A"/>
  <w16cid:commentId w16cid:paraId="25DF91E2" w16cid:durableId="2264B959"/>
  <w16cid:commentId w16cid:paraId="1BD7EA16" w16cid:durableId="2264C349"/>
  <w16cid:commentId w16cid:paraId="48E76DFC" w16cid:durableId="2264C0CC"/>
  <w16cid:commentId w16cid:paraId="5BC3D49A" w16cid:durableId="2264B977"/>
  <w16cid:commentId w16cid:paraId="395F0F5D" w16cid:durableId="2264C0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4D6ED" w14:textId="77777777" w:rsidR="00C86E55" w:rsidRDefault="00C86E55" w:rsidP="00B41E64">
      <w:pPr>
        <w:spacing w:after="0" w:line="240" w:lineRule="auto"/>
      </w:pPr>
      <w:r>
        <w:separator/>
      </w:r>
    </w:p>
  </w:endnote>
  <w:endnote w:type="continuationSeparator" w:id="0">
    <w:p w14:paraId="454021B0" w14:textId="77777777" w:rsidR="00C86E55" w:rsidRDefault="00C86E55" w:rsidP="00B41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4A802" w14:textId="77777777" w:rsidR="006E477F" w:rsidRDefault="006E4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03707" w14:textId="77777777" w:rsidR="006E477F" w:rsidRDefault="006E47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F1AE7" w14:textId="77777777" w:rsidR="006E477F" w:rsidRDefault="006E4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F2F4A" w14:textId="77777777" w:rsidR="00C86E55" w:rsidRDefault="00C86E55" w:rsidP="00B41E64">
      <w:pPr>
        <w:spacing w:after="0" w:line="240" w:lineRule="auto"/>
      </w:pPr>
      <w:r>
        <w:separator/>
      </w:r>
    </w:p>
  </w:footnote>
  <w:footnote w:type="continuationSeparator" w:id="0">
    <w:p w14:paraId="047E162C" w14:textId="77777777" w:rsidR="00C86E55" w:rsidRDefault="00C86E55" w:rsidP="00B41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77594" w14:textId="490DCD8F" w:rsidR="006E477F" w:rsidRDefault="00C86E55">
    <w:pPr>
      <w:pStyle w:val="Header"/>
    </w:pPr>
    <w:r>
      <w:rPr>
        <w:noProof/>
      </w:rPr>
      <w:pict w14:anchorId="2AD1AE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785391"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0EF61" w14:textId="662EFABD" w:rsidR="006E477F" w:rsidRDefault="00C86E55">
    <w:pPr>
      <w:pStyle w:val="Header"/>
    </w:pPr>
    <w:r>
      <w:rPr>
        <w:noProof/>
      </w:rPr>
      <w:pict w14:anchorId="217024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785392"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5605C" w14:textId="4896B0DC" w:rsidR="006E477F" w:rsidRDefault="00C86E55">
    <w:pPr>
      <w:pStyle w:val="Header"/>
    </w:pPr>
    <w:r>
      <w:rPr>
        <w:noProof/>
      </w:rPr>
      <w:pict w14:anchorId="4E1CF9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785390"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0246"/>
    <w:multiLevelType w:val="hybridMultilevel"/>
    <w:tmpl w:val="3A369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765994"/>
    <w:multiLevelType w:val="hybridMultilevel"/>
    <w:tmpl w:val="3DC64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B176D"/>
    <w:multiLevelType w:val="hybridMultilevel"/>
    <w:tmpl w:val="EFD0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A4273"/>
    <w:multiLevelType w:val="hybridMultilevel"/>
    <w:tmpl w:val="E6D2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331D3"/>
    <w:multiLevelType w:val="hybridMultilevel"/>
    <w:tmpl w:val="CC58DDA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EF24ED"/>
    <w:multiLevelType w:val="hybridMultilevel"/>
    <w:tmpl w:val="8BC6C116"/>
    <w:lvl w:ilvl="0" w:tplc="C3F2B31E">
      <w:start w:val="8"/>
      <w:numFmt w:val="bullet"/>
      <w:lvlText w:val=""/>
      <w:lvlJc w:val="left"/>
      <w:pPr>
        <w:ind w:left="360" w:hanging="360"/>
      </w:pPr>
      <w:rPr>
        <w:rFonts w:ascii="Symbol" w:eastAsiaTheme="minorHAnsi" w:hAnsi="Symbol" w:cstheme="minorBidi"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3B07EF"/>
    <w:multiLevelType w:val="hybridMultilevel"/>
    <w:tmpl w:val="126ABD20"/>
    <w:lvl w:ilvl="0" w:tplc="C3F2B31E">
      <w:start w:val="8"/>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5B7736"/>
    <w:multiLevelType w:val="hybridMultilevel"/>
    <w:tmpl w:val="10D8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AE7C6D"/>
    <w:multiLevelType w:val="hybridMultilevel"/>
    <w:tmpl w:val="E42602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4CF2D40"/>
    <w:multiLevelType w:val="hybridMultilevel"/>
    <w:tmpl w:val="3E1C0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0C1F7D"/>
    <w:multiLevelType w:val="hybridMultilevel"/>
    <w:tmpl w:val="43B014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2"/>
  </w:num>
  <w:num w:numId="4">
    <w:abstractNumId w:val="10"/>
  </w:num>
  <w:num w:numId="5">
    <w:abstractNumId w:val="8"/>
  </w:num>
  <w:num w:numId="6">
    <w:abstractNumId w:val="4"/>
  </w:num>
  <w:num w:numId="7">
    <w:abstractNumId w:val="6"/>
  </w:num>
  <w:num w:numId="8">
    <w:abstractNumId w:val="5"/>
  </w:num>
  <w:num w:numId="9">
    <w:abstractNumId w:val="0"/>
  </w:num>
  <w:num w:numId="10">
    <w:abstractNumId w:val="9"/>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kira KANEKO">
    <w15:presenceInfo w15:providerId="None" w15:userId="Akira KANE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E6D"/>
    <w:rsid w:val="00000E27"/>
    <w:rsid w:val="00015788"/>
    <w:rsid w:val="00016E6D"/>
    <w:rsid w:val="00046458"/>
    <w:rsid w:val="0005516D"/>
    <w:rsid w:val="00070CB2"/>
    <w:rsid w:val="00080DB7"/>
    <w:rsid w:val="00083429"/>
    <w:rsid w:val="000A2E57"/>
    <w:rsid w:val="000A408F"/>
    <w:rsid w:val="000D0409"/>
    <w:rsid w:val="000D6126"/>
    <w:rsid w:val="00101CAC"/>
    <w:rsid w:val="0011006E"/>
    <w:rsid w:val="001239FB"/>
    <w:rsid w:val="00124A16"/>
    <w:rsid w:val="0012668E"/>
    <w:rsid w:val="00140BE8"/>
    <w:rsid w:val="00141AC0"/>
    <w:rsid w:val="00163B52"/>
    <w:rsid w:val="00164B42"/>
    <w:rsid w:val="00164E88"/>
    <w:rsid w:val="00165E7C"/>
    <w:rsid w:val="00170810"/>
    <w:rsid w:val="00187B8C"/>
    <w:rsid w:val="001C357A"/>
    <w:rsid w:val="001C4CF1"/>
    <w:rsid w:val="001F0A96"/>
    <w:rsid w:val="001F3FBE"/>
    <w:rsid w:val="00237805"/>
    <w:rsid w:val="002408D9"/>
    <w:rsid w:val="00257BCF"/>
    <w:rsid w:val="00287ABA"/>
    <w:rsid w:val="002A1545"/>
    <w:rsid w:val="002B01B5"/>
    <w:rsid w:val="002B6A63"/>
    <w:rsid w:val="002F4196"/>
    <w:rsid w:val="00312DA8"/>
    <w:rsid w:val="003139BA"/>
    <w:rsid w:val="0032165B"/>
    <w:rsid w:val="00326DBC"/>
    <w:rsid w:val="00342CC0"/>
    <w:rsid w:val="00351C60"/>
    <w:rsid w:val="00366975"/>
    <w:rsid w:val="00375B69"/>
    <w:rsid w:val="00375BA0"/>
    <w:rsid w:val="00381FF3"/>
    <w:rsid w:val="003A6AB0"/>
    <w:rsid w:val="003E0A3A"/>
    <w:rsid w:val="003F0197"/>
    <w:rsid w:val="003F63FE"/>
    <w:rsid w:val="003F6A60"/>
    <w:rsid w:val="00457027"/>
    <w:rsid w:val="00463443"/>
    <w:rsid w:val="00476B8F"/>
    <w:rsid w:val="0048044F"/>
    <w:rsid w:val="00492622"/>
    <w:rsid w:val="004B1682"/>
    <w:rsid w:val="005459FE"/>
    <w:rsid w:val="0056237C"/>
    <w:rsid w:val="00592957"/>
    <w:rsid w:val="00596EDC"/>
    <w:rsid w:val="005C773D"/>
    <w:rsid w:val="005E3FF4"/>
    <w:rsid w:val="005E5ABD"/>
    <w:rsid w:val="005F1967"/>
    <w:rsid w:val="006020F8"/>
    <w:rsid w:val="0060767C"/>
    <w:rsid w:val="00632471"/>
    <w:rsid w:val="00643287"/>
    <w:rsid w:val="00653935"/>
    <w:rsid w:val="00664E7D"/>
    <w:rsid w:val="00671853"/>
    <w:rsid w:val="00674643"/>
    <w:rsid w:val="00675AC3"/>
    <w:rsid w:val="006A412B"/>
    <w:rsid w:val="006E23BC"/>
    <w:rsid w:val="006E477F"/>
    <w:rsid w:val="006E5B1F"/>
    <w:rsid w:val="006E7CA2"/>
    <w:rsid w:val="007201A0"/>
    <w:rsid w:val="00721C38"/>
    <w:rsid w:val="00732737"/>
    <w:rsid w:val="007432CE"/>
    <w:rsid w:val="00773063"/>
    <w:rsid w:val="007947A9"/>
    <w:rsid w:val="00795B8B"/>
    <w:rsid w:val="007A39D9"/>
    <w:rsid w:val="007A68B8"/>
    <w:rsid w:val="007A7A6A"/>
    <w:rsid w:val="007C12D5"/>
    <w:rsid w:val="007D0E90"/>
    <w:rsid w:val="007D192F"/>
    <w:rsid w:val="007D2DEE"/>
    <w:rsid w:val="00815C1A"/>
    <w:rsid w:val="008245D2"/>
    <w:rsid w:val="008328D3"/>
    <w:rsid w:val="00855507"/>
    <w:rsid w:val="00864521"/>
    <w:rsid w:val="00872DD0"/>
    <w:rsid w:val="00874D03"/>
    <w:rsid w:val="00880A33"/>
    <w:rsid w:val="008B458E"/>
    <w:rsid w:val="00921404"/>
    <w:rsid w:val="009426B7"/>
    <w:rsid w:val="00943584"/>
    <w:rsid w:val="009531D4"/>
    <w:rsid w:val="00964458"/>
    <w:rsid w:val="009B58E5"/>
    <w:rsid w:val="009B7440"/>
    <w:rsid w:val="009C0883"/>
    <w:rsid w:val="009C4A7B"/>
    <w:rsid w:val="009E2CA5"/>
    <w:rsid w:val="009F4977"/>
    <w:rsid w:val="00A25BB8"/>
    <w:rsid w:val="00A430D7"/>
    <w:rsid w:val="00A479F6"/>
    <w:rsid w:val="00A9481C"/>
    <w:rsid w:val="00A97ECE"/>
    <w:rsid w:val="00AA766A"/>
    <w:rsid w:val="00AD2EB2"/>
    <w:rsid w:val="00B05904"/>
    <w:rsid w:val="00B13494"/>
    <w:rsid w:val="00B229ED"/>
    <w:rsid w:val="00B3427A"/>
    <w:rsid w:val="00B41E64"/>
    <w:rsid w:val="00B612D4"/>
    <w:rsid w:val="00B7646E"/>
    <w:rsid w:val="00B87B68"/>
    <w:rsid w:val="00B90835"/>
    <w:rsid w:val="00BA550F"/>
    <w:rsid w:val="00BC34C6"/>
    <w:rsid w:val="00C21970"/>
    <w:rsid w:val="00C86E55"/>
    <w:rsid w:val="00CA1181"/>
    <w:rsid w:val="00CB30A0"/>
    <w:rsid w:val="00CC589A"/>
    <w:rsid w:val="00D103A7"/>
    <w:rsid w:val="00D24CD4"/>
    <w:rsid w:val="00D46349"/>
    <w:rsid w:val="00D6368E"/>
    <w:rsid w:val="00D63F86"/>
    <w:rsid w:val="00DA13B8"/>
    <w:rsid w:val="00DB1861"/>
    <w:rsid w:val="00DD3382"/>
    <w:rsid w:val="00E114C2"/>
    <w:rsid w:val="00E4007F"/>
    <w:rsid w:val="00E617F6"/>
    <w:rsid w:val="00E67747"/>
    <w:rsid w:val="00E75917"/>
    <w:rsid w:val="00EB582A"/>
    <w:rsid w:val="00EC1624"/>
    <w:rsid w:val="00EE77A0"/>
    <w:rsid w:val="00EF14F9"/>
    <w:rsid w:val="00EF263D"/>
    <w:rsid w:val="00F14CCA"/>
    <w:rsid w:val="00F64295"/>
    <w:rsid w:val="00F65F91"/>
    <w:rsid w:val="00F97EE9"/>
    <w:rsid w:val="00FA04DD"/>
    <w:rsid w:val="00FA3F4B"/>
    <w:rsid w:val="00FA63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BA5018"/>
  <w15:chartTrackingRefBased/>
  <w15:docId w15:val="{F1C1CA8F-CF7E-42BB-B619-BFF8C4D8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C1A"/>
    <w:pPr>
      <w:ind w:left="720"/>
      <w:contextualSpacing/>
    </w:pPr>
  </w:style>
  <w:style w:type="table" w:styleId="TableGrid">
    <w:name w:val="Table Grid"/>
    <w:basedOn w:val="TableNormal"/>
    <w:uiPriority w:val="39"/>
    <w:rsid w:val="00824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4D03"/>
    <w:rPr>
      <w:sz w:val="16"/>
      <w:szCs w:val="16"/>
    </w:rPr>
  </w:style>
  <w:style w:type="paragraph" w:styleId="CommentText">
    <w:name w:val="annotation text"/>
    <w:basedOn w:val="Normal"/>
    <w:link w:val="CommentTextChar"/>
    <w:uiPriority w:val="99"/>
    <w:semiHidden/>
    <w:unhideWhenUsed/>
    <w:rsid w:val="00874D03"/>
    <w:pPr>
      <w:spacing w:line="240" w:lineRule="auto"/>
    </w:pPr>
    <w:rPr>
      <w:sz w:val="20"/>
      <w:szCs w:val="20"/>
    </w:rPr>
  </w:style>
  <w:style w:type="character" w:customStyle="1" w:styleId="CommentTextChar">
    <w:name w:val="Comment Text Char"/>
    <w:basedOn w:val="DefaultParagraphFont"/>
    <w:link w:val="CommentText"/>
    <w:uiPriority w:val="99"/>
    <w:semiHidden/>
    <w:rsid w:val="00874D03"/>
    <w:rPr>
      <w:sz w:val="20"/>
      <w:szCs w:val="20"/>
    </w:rPr>
  </w:style>
  <w:style w:type="paragraph" w:styleId="CommentSubject">
    <w:name w:val="annotation subject"/>
    <w:basedOn w:val="CommentText"/>
    <w:next w:val="CommentText"/>
    <w:link w:val="CommentSubjectChar"/>
    <w:uiPriority w:val="99"/>
    <w:semiHidden/>
    <w:unhideWhenUsed/>
    <w:rsid w:val="00874D03"/>
    <w:rPr>
      <w:b/>
      <w:bCs/>
    </w:rPr>
  </w:style>
  <w:style w:type="character" w:customStyle="1" w:styleId="CommentSubjectChar">
    <w:name w:val="Comment Subject Char"/>
    <w:basedOn w:val="CommentTextChar"/>
    <w:link w:val="CommentSubject"/>
    <w:uiPriority w:val="99"/>
    <w:semiHidden/>
    <w:rsid w:val="00874D03"/>
    <w:rPr>
      <w:b/>
      <w:bCs/>
      <w:sz w:val="20"/>
      <w:szCs w:val="20"/>
    </w:rPr>
  </w:style>
  <w:style w:type="paragraph" w:styleId="BalloonText">
    <w:name w:val="Balloon Text"/>
    <w:basedOn w:val="Normal"/>
    <w:link w:val="BalloonTextChar"/>
    <w:uiPriority w:val="99"/>
    <w:semiHidden/>
    <w:unhideWhenUsed/>
    <w:rsid w:val="00874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D03"/>
    <w:rPr>
      <w:rFonts w:ascii="Segoe UI" w:hAnsi="Segoe UI" w:cs="Segoe UI"/>
      <w:sz w:val="18"/>
      <w:szCs w:val="18"/>
    </w:rPr>
  </w:style>
  <w:style w:type="paragraph" w:styleId="Header">
    <w:name w:val="header"/>
    <w:basedOn w:val="Normal"/>
    <w:link w:val="HeaderChar"/>
    <w:uiPriority w:val="99"/>
    <w:unhideWhenUsed/>
    <w:rsid w:val="00B41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E64"/>
  </w:style>
  <w:style w:type="paragraph" w:styleId="Footer">
    <w:name w:val="footer"/>
    <w:basedOn w:val="Normal"/>
    <w:link w:val="FooterChar"/>
    <w:uiPriority w:val="99"/>
    <w:unhideWhenUsed/>
    <w:rsid w:val="00B41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E64"/>
  </w:style>
  <w:style w:type="character" w:styleId="Hyperlink">
    <w:name w:val="Hyperlink"/>
    <w:basedOn w:val="DefaultParagraphFont"/>
    <w:rsid w:val="000D61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microsoft.com/office/2016/09/relationships/commentsIds" Target="commentsId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commentsExtended" Target="commentsExtended.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sv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5C4F56BF44F2149923B294834C76228" ma:contentTypeVersion="13" ma:contentTypeDescription="Creare un nuovo documento." ma:contentTypeScope="" ma:versionID="d17c14300c8dd2855d0fc5c7b0c6a324">
  <xsd:schema xmlns:xsd="http://www.w3.org/2001/XMLSchema" xmlns:xs="http://www.w3.org/2001/XMLSchema" xmlns:p="http://schemas.microsoft.com/office/2006/metadata/properties" xmlns:ns3="b1c127bf-874e-4065-9f8f-269292eeee72" xmlns:ns4="5ee918a5-08d5-4217-bb56-37ae66d543bc" targetNamespace="http://schemas.microsoft.com/office/2006/metadata/properties" ma:root="true" ma:fieldsID="efc2f7dd7decaeba41fec1f1aa07e6ee" ns3:_="" ns4:_="">
    <xsd:import namespace="b1c127bf-874e-4065-9f8f-269292eeee72"/>
    <xsd:import namespace="5ee918a5-08d5-4217-bb56-37ae66d543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127bf-874e-4065-9f8f-269292eee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918a5-08d5-4217-bb56-37ae66d543bc"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F3420-D2A7-4CFF-A05C-AA9CB43DB6AC}">
  <ds:schemaRefs>
    <ds:schemaRef ds:uri="http://schemas.microsoft.com/sharepoint/v3/contenttype/forms"/>
  </ds:schemaRefs>
</ds:datastoreItem>
</file>

<file path=customXml/itemProps2.xml><?xml version="1.0" encoding="utf-8"?>
<ds:datastoreItem xmlns:ds="http://schemas.openxmlformats.org/officeDocument/2006/customXml" ds:itemID="{DD81800C-412E-43FE-974D-9B0CC99E7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127bf-874e-4065-9f8f-269292eeee72"/>
    <ds:schemaRef ds:uri="5ee918a5-08d5-4217-bb56-37ae66d54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8CC884-57FC-4D76-B5C8-DF58DB3F5F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2AB70E-BA50-4EC4-BF8B-E6CA43BE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Akira</dc:creator>
  <cp:keywords/>
  <dc:description/>
  <cp:lastModifiedBy>Akira KANEKO</cp:lastModifiedBy>
  <cp:revision>2</cp:revision>
  <cp:lastPrinted>2020-05-05T07:08:00Z</cp:lastPrinted>
  <dcterms:created xsi:type="dcterms:W3CDTF">2020-05-12T01:00:00Z</dcterms:created>
  <dcterms:modified xsi:type="dcterms:W3CDTF">2020-05-12T01:00:00Z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0x01010015C4F56BF44F2149923B294834C76228</vt:lpwstr>
  </property>
</Properties>
</file>